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B23790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7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</w:t>
      </w:r>
      <w:bookmarkStart w:id="0" w:name="_GoBack"/>
      <w:bookmarkEnd w:id="0"/>
      <w:r w:rsidR="00714DE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1 din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967AAD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967AAD">
        <w:rPr>
          <w:rFonts w:ascii="Times New Roman" w:hAnsi="Times New Roman" w:cs="Times New Roman"/>
        </w:rPr>
        <w:t xml:space="preserve">probarea </w:t>
      </w:r>
      <w:r w:rsidR="00B23790">
        <w:rPr>
          <w:rFonts w:ascii="Times New Roman" w:hAnsi="Times New Roman" w:cs="Times New Roman"/>
        </w:rPr>
        <w:t>numirii coordonatorului pentru proiecte și programe educative școlare și extrașcolare, pentru anul școlar 2025/2026</w:t>
      </w:r>
      <w:r w:rsidR="00967AAD">
        <w:rPr>
          <w:rFonts w:ascii="Times New Roman" w:hAnsi="Times New Roman" w:cs="Times New Roman"/>
        </w:rPr>
        <w:t xml:space="preserve"> </w:t>
      </w:r>
      <w:r w:rsidR="00791A69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Președintele Consiliului de Administrație,                                  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Prof. </w:t>
      </w:r>
      <w:proofErr w:type="spellStart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2BD" w:rsidRDefault="005B52BD" w:rsidP="00C57DAC">
      <w:pPr>
        <w:spacing w:after="0" w:line="240" w:lineRule="auto"/>
      </w:pPr>
      <w:r>
        <w:separator/>
      </w:r>
    </w:p>
  </w:endnote>
  <w:endnote w:type="continuationSeparator" w:id="0">
    <w:p w:rsidR="005B52BD" w:rsidRDefault="005B52BD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714DE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2BD" w:rsidRDefault="005B52BD" w:rsidP="00C57DAC">
      <w:pPr>
        <w:spacing w:after="0" w:line="240" w:lineRule="auto"/>
      </w:pPr>
      <w:r>
        <w:separator/>
      </w:r>
    </w:p>
  </w:footnote>
  <w:footnote w:type="continuationSeparator" w:id="0">
    <w:p w:rsidR="005B52BD" w:rsidRDefault="005B52BD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5B52BD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B52BD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4DE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267EE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2025-11-20T13:50:00Z</cp:lastPrinted>
  <dcterms:created xsi:type="dcterms:W3CDTF">2026-02-03T18:51:00Z</dcterms:created>
  <dcterms:modified xsi:type="dcterms:W3CDTF">2026-02-03T18:51:00Z</dcterms:modified>
</cp:coreProperties>
</file>