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4A11" w:rsidRPr="008852DF" w:rsidRDefault="00782388" w:rsidP="00782388">
      <w:pPr>
        <w:widowControl w:val="0"/>
        <w:autoSpaceDE w:val="0"/>
        <w:autoSpaceDN w:val="0"/>
        <w:spacing w:before="307" w:after="0" w:line="322" w:lineRule="exact"/>
        <w:ind w:right="1831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>
        <w:rPr>
          <w:rFonts w:cstheme="minorHAnsi"/>
          <w:b/>
          <w:color w:val="000000" w:themeColor="text1"/>
        </w:rPr>
        <w:t xml:space="preserve">                                                                 </w:t>
      </w:r>
      <w:r w:rsidR="008F4A11" w:rsidRPr="008852DF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HOTĂRÂREA</w:t>
      </w:r>
      <w:r w:rsidR="008F4A11" w:rsidRPr="008852DF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en-US"/>
        </w:rPr>
        <w:t xml:space="preserve"> </w:t>
      </w:r>
      <w:r w:rsidR="008F4A11" w:rsidRPr="008852DF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nr.</w:t>
      </w:r>
      <w:r w:rsidR="008F4A11" w:rsidRPr="008852DF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en-US"/>
        </w:rPr>
        <w:t xml:space="preserve"> </w:t>
      </w:r>
      <w:r w:rsidR="00D451D1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4</w:t>
      </w:r>
      <w:r w:rsidR="002A7053" w:rsidRPr="008852DF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 xml:space="preserve"> /01</w:t>
      </w:r>
      <w:r w:rsidR="008F4A11" w:rsidRPr="008852DF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.09.2025</w:t>
      </w:r>
    </w:p>
    <w:p w:rsidR="008F4A11" w:rsidRPr="008852DF" w:rsidRDefault="008F4A11" w:rsidP="008F4A11">
      <w:pPr>
        <w:widowControl w:val="0"/>
        <w:autoSpaceDE w:val="0"/>
        <w:autoSpaceDN w:val="0"/>
        <w:spacing w:after="0" w:line="240" w:lineRule="auto"/>
        <w:ind w:left="1829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8852DF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privind</w:t>
      </w:r>
      <w:r w:rsidRPr="008852DF"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en-US"/>
        </w:rPr>
        <w:t xml:space="preserve"> </w:t>
      </w:r>
      <w:r w:rsidRPr="008852DF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ședința</w:t>
      </w:r>
      <w:r w:rsidRPr="008852DF">
        <w:rPr>
          <w:rFonts w:ascii="Times New Roman" w:eastAsia="Times New Roman" w:hAnsi="Times New Roman" w:cs="Times New Roman"/>
          <w:b/>
          <w:spacing w:val="-8"/>
          <w:sz w:val="24"/>
          <w:szCs w:val="24"/>
          <w:lang w:eastAsia="en-US"/>
        </w:rPr>
        <w:t xml:space="preserve"> </w:t>
      </w:r>
      <w:r w:rsidRPr="008852DF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Consiliului</w:t>
      </w:r>
      <w:r w:rsidRPr="008852DF">
        <w:rPr>
          <w:rFonts w:ascii="Times New Roman" w:eastAsia="Times New Roman" w:hAnsi="Times New Roman" w:cs="Times New Roman"/>
          <w:b/>
          <w:spacing w:val="-8"/>
          <w:sz w:val="24"/>
          <w:szCs w:val="24"/>
          <w:lang w:eastAsia="en-US"/>
        </w:rPr>
        <w:t xml:space="preserve"> </w:t>
      </w:r>
      <w:r w:rsidRPr="008852DF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de</w:t>
      </w:r>
      <w:r w:rsidRPr="008852DF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en-US"/>
        </w:rPr>
        <w:t xml:space="preserve"> </w:t>
      </w:r>
      <w:r w:rsidRPr="008852DF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Administrație al Școlii Gimnaziale ,,Nicolae Groza” Fibiș</w:t>
      </w:r>
    </w:p>
    <w:p w:rsidR="008F4A11" w:rsidRPr="008852DF" w:rsidRDefault="008F4A11" w:rsidP="008F4A11">
      <w:pPr>
        <w:widowControl w:val="0"/>
        <w:autoSpaceDE w:val="0"/>
        <w:autoSpaceDN w:val="0"/>
        <w:spacing w:after="0" w:line="321" w:lineRule="exact"/>
        <w:ind w:left="1832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8852DF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din</w:t>
      </w:r>
      <w:r w:rsidRPr="008852DF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 xml:space="preserve"> </w:t>
      </w:r>
      <w:r w:rsidRPr="008852DF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data de</w:t>
      </w:r>
      <w:r w:rsidRPr="008852DF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en-US"/>
        </w:rPr>
        <w:t xml:space="preserve"> </w:t>
      </w:r>
      <w:r w:rsidR="00D451D1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05</w:t>
      </w:r>
      <w:r w:rsidRPr="008852DF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.09.2025</w:t>
      </w:r>
    </w:p>
    <w:p w:rsidR="008F4A11" w:rsidRPr="000F2838" w:rsidRDefault="008F4A11" w:rsidP="008F4A11">
      <w:pPr>
        <w:pStyle w:val="Corptext"/>
        <w:spacing w:before="318"/>
        <w:ind w:right="19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Consiliul de administrație al Școlii Gimnaziale ,,Nicolae Groza”, î</w:t>
      </w:r>
      <w:r w:rsidR="00D451D1">
        <w:rPr>
          <w:rFonts w:ascii="Times New Roman" w:hAnsi="Times New Roman" w:cs="Times New Roman"/>
        </w:rPr>
        <w:t>ntrunit în ședință în data de 05</w:t>
      </w:r>
      <w:r w:rsidRPr="000F2838">
        <w:rPr>
          <w:rFonts w:ascii="Times New Roman" w:hAnsi="Times New Roman" w:cs="Times New Roman"/>
        </w:rPr>
        <w:t>.09.2025.</w:t>
      </w:r>
    </w:p>
    <w:p w:rsidR="008F4A11" w:rsidRPr="008F4A11" w:rsidRDefault="008F4A11" w:rsidP="008F4A11">
      <w:pPr>
        <w:pStyle w:val="Corptext"/>
        <w:spacing w:line="321" w:lineRule="exact"/>
        <w:ind w:left="1021"/>
        <w:rPr>
          <w:rFonts w:ascii="Times New Roman" w:hAnsi="Times New Roman" w:cs="Times New Roman"/>
          <w:b/>
        </w:rPr>
      </w:pPr>
      <w:r w:rsidRPr="008F4A11">
        <w:rPr>
          <w:rFonts w:ascii="Times New Roman" w:hAnsi="Times New Roman" w:cs="Times New Roman"/>
          <w:b/>
        </w:rPr>
        <w:t>În</w:t>
      </w:r>
      <w:r w:rsidRPr="008F4A11">
        <w:rPr>
          <w:rFonts w:ascii="Times New Roman" w:hAnsi="Times New Roman" w:cs="Times New Roman"/>
          <w:b/>
          <w:spacing w:val="-4"/>
        </w:rPr>
        <w:t xml:space="preserve"> </w:t>
      </w:r>
      <w:r w:rsidRPr="008F4A11">
        <w:rPr>
          <w:rFonts w:ascii="Times New Roman" w:hAnsi="Times New Roman" w:cs="Times New Roman"/>
          <w:b/>
        </w:rPr>
        <w:t>conformitate</w:t>
      </w:r>
      <w:r w:rsidRPr="008F4A11">
        <w:rPr>
          <w:rFonts w:ascii="Times New Roman" w:hAnsi="Times New Roman" w:cs="Times New Roman"/>
          <w:b/>
          <w:spacing w:val="-4"/>
        </w:rPr>
        <w:t xml:space="preserve"> </w:t>
      </w:r>
      <w:r w:rsidRPr="008F4A11">
        <w:rPr>
          <w:rFonts w:ascii="Times New Roman" w:hAnsi="Times New Roman" w:cs="Times New Roman"/>
          <w:b/>
          <w:spacing w:val="-5"/>
        </w:rPr>
        <w:t>cu:</w:t>
      </w:r>
    </w:p>
    <w:p w:rsidR="008F4A11" w:rsidRPr="000F2838" w:rsidRDefault="008F4A11" w:rsidP="008F4A11">
      <w:pPr>
        <w:pStyle w:val="Corptext"/>
        <w:ind w:right="25" w:firstLine="707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 xml:space="preserve">-Ordinul nr. 600/2018 al Secretarului General al Guvernului pentru aprobarea Codului controlului intern/managerial al </w:t>
      </w:r>
      <w:proofErr w:type="spellStart"/>
      <w:r w:rsidRPr="000F2838">
        <w:rPr>
          <w:rFonts w:ascii="Times New Roman" w:hAnsi="Times New Roman" w:cs="Times New Roman"/>
        </w:rPr>
        <w:t>entităţilor</w:t>
      </w:r>
      <w:proofErr w:type="spellEnd"/>
      <w:r w:rsidRPr="000F2838">
        <w:rPr>
          <w:rFonts w:ascii="Times New Roman" w:hAnsi="Times New Roman" w:cs="Times New Roman"/>
        </w:rPr>
        <w:t xml:space="preserve"> publice;</w:t>
      </w:r>
    </w:p>
    <w:p w:rsidR="008F4A11" w:rsidRPr="000F2838" w:rsidRDefault="008F4A11" w:rsidP="008F4A11">
      <w:pPr>
        <w:pStyle w:val="Corptext"/>
        <w:spacing w:before="2" w:line="322" w:lineRule="exact"/>
        <w:ind w:left="731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-Legea</w:t>
      </w:r>
      <w:r w:rsidRPr="000F2838">
        <w:rPr>
          <w:rFonts w:ascii="Times New Roman" w:hAnsi="Times New Roman" w:cs="Times New Roman"/>
          <w:spacing w:val="-13"/>
        </w:rPr>
        <w:t xml:space="preserve"> </w:t>
      </w:r>
      <w:r w:rsidRPr="000F2838">
        <w:rPr>
          <w:rFonts w:ascii="Times New Roman" w:hAnsi="Times New Roman" w:cs="Times New Roman"/>
        </w:rPr>
        <w:t>învățământului</w:t>
      </w:r>
      <w:r w:rsidRPr="000F2838">
        <w:rPr>
          <w:rFonts w:ascii="Times New Roman" w:hAnsi="Times New Roman" w:cs="Times New Roman"/>
          <w:spacing w:val="-6"/>
        </w:rPr>
        <w:t xml:space="preserve"> </w:t>
      </w:r>
      <w:r w:rsidRPr="000F2838">
        <w:rPr>
          <w:rFonts w:ascii="Times New Roman" w:hAnsi="Times New Roman" w:cs="Times New Roman"/>
        </w:rPr>
        <w:t>preuniversitar</w:t>
      </w:r>
      <w:r w:rsidRPr="000F2838">
        <w:rPr>
          <w:rFonts w:ascii="Times New Roman" w:hAnsi="Times New Roman" w:cs="Times New Roman"/>
          <w:spacing w:val="-10"/>
        </w:rPr>
        <w:t xml:space="preserve"> </w:t>
      </w:r>
      <w:r w:rsidRPr="000F2838">
        <w:rPr>
          <w:rFonts w:ascii="Times New Roman" w:hAnsi="Times New Roman" w:cs="Times New Roman"/>
        </w:rPr>
        <w:t>nr.</w:t>
      </w:r>
      <w:r w:rsidRPr="000F2838">
        <w:rPr>
          <w:rFonts w:ascii="Times New Roman" w:hAnsi="Times New Roman" w:cs="Times New Roman"/>
          <w:spacing w:val="-8"/>
        </w:rPr>
        <w:t xml:space="preserve"> </w:t>
      </w:r>
      <w:r w:rsidRPr="000F2838">
        <w:rPr>
          <w:rFonts w:ascii="Times New Roman" w:hAnsi="Times New Roman" w:cs="Times New Roman"/>
        </w:rPr>
        <w:t>198/04.07.2023,</w:t>
      </w:r>
      <w:r w:rsidRPr="000F2838">
        <w:rPr>
          <w:rFonts w:ascii="Times New Roman" w:hAnsi="Times New Roman" w:cs="Times New Roman"/>
          <w:spacing w:val="-8"/>
        </w:rPr>
        <w:t xml:space="preserve"> </w:t>
      </w:r>
      <w:r w:rsidRPr="000F2838">
        <w:rPr>
          <w:rFonts w:ascii="Times New Roman" w:hAnsi="Times New Roman" w:cs="Times New Roman"/>
          <w:spacing w:val="-2"/>
        </w:rPr>
        <w:t>actualizată;</w:t>
      </w:r>
    </w:p>
    <w:p w:rsidR="008F4A11" w:rsidRPr="000F2838" w:rsidRDefault="008F4A11" w:rsidP="008F4A11">
      <w:pPr>
        <w:pStyle w:val="Corptext"/>
        <w:ind w:right="19" w:firstLine="707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</w:rPr>
        <w:t>-</w:t>
      </w:r>
      <w:r w:rsidRPr="000F2838">
        <w:rPr>
          <w:rFonts w:ascii="Times New Roman" w:hAnsi="Times New Roman" w:cs="Times New Roman"/>
        </w:rPr>
        <w:t>Art.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15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alin.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(1)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lit.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w).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din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Metodologia-cadru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de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organizare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și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funcționare a consiliului de administrație din unitățile de învățământ preuniversitar aprobată prin Ordinul 6223/04.09.2023;</w:t>
      </w:r>
    </w:p>
    <w:p w:rsidR="008F4A11" w:rsidRPr="000F2838" w:rsidRDefault="008F4A11" w:rsidP="008F4A11">
      <w:pPr>
        <w:pStyle w:val="Corptext"/>
        <w:ind w:right="21" w:firstLine="707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-OME nr. 5726/2024 privind aprobarea Regulamentului-cadru de organizare și funcționare a învățământului preuniversitar.</w:t>
      </w:r>
    </w:p>
    <w:p w:rsidR="008F4A11" w:rsidRPr="000F2838" w:rsidRDefault="008F4A11" w:rsidP="008F4A11">
      <w:pPr>
        <w:pStyle w:val="Corptext"/>
        <w:spacing w:line="321" w:lineRule="exact"/>
        <w:ind w:left="743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Având</w:t>
      </w:r>
      <w:r w:rsidRPr="000F2838">
        <w:rPr>
          <w:rFonts w:ascii="Times New Roman" w:hAnsi="Times New Roman" w:cs="Times New Roman"/>
          <w:spacing w:val="-2"/>
        </w:rPr>
        <w:t xml:space="preserve"> </w:t>
      </w:r>
      <w:r w:rsidRPr="000F2838">
        <w:rPr>
          <w:rFonts w:ascii="Times New Roman" w:hAnsi="Times New Roman" w:cs="Times New Roman"/>
        </w:rPr>
        <w:t>în</w:t>
      </w:r>
      <w:r w:rsidRPr="000F2838">
        <w:rPr>
          <w:rFonts w:ascii="Times New Roman" w:hAnsi="Times New Roman" w:cs="Times New Roman"/>
          <w:spacing w:val="-6"/>
        </w:rPr>
        <w:t xml:space="preserve"> </w:t>
      </w:r>
      <w:r w:rsidRPr="000F2838">
        <w:rPr>
          <w:rFonts w:ascii="Times New Roman" w:hAnsi="Times New Roman" w:cs="Times New Roman"/>
        </w:rPr>
        <w:t>vedere</w:t>
      </w:r>
      <w:r w:rsidRPr="000F2838">
        <w:rPr>
          <w:rFonts w:ascii="Times New Roman" w:hAnsi="Times New Roman" w:cs="Times New Roman"/>
          <w:spacing w:val="-2"/>
        </w:rPr>
        <w:t xml:space="preserve"> prevederile:</w:t>
      </w:r>
    </w:p>
    <w:p w:rsidR="008F4A11" w:rsidRPr="000F2838" w:rsidRDefault="008F4A11" w:rsidP="008F4A11">
      <w:pPr>
        <w:pStyle w:val="Corptext"/>
        <w:spacing w:before="1"/>
        <w:ind w:right="19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 xml:space="preserve">-Art. 21 alin. (4) lit. </w:t>
      </w:r>
      <w:proofErr w:type="spellStart"/>
      <w:r w:rsidRPr="000F2838">
        <w:rPr>
          <w:rFonts w:ascii="Times New Roman" w:hAnsi="Times New Roman" w:cs="Times New Roman"/>
        </w:rPr>
        <w:t>aa</w:t>
      </w:r>
      <w:proofErr w:type="spellEnd"/>
      <w:r w:rsidRPr="000F2838">
        <w:rPr>
          <w:rFonts w:ascii="Times New Roman" w:hAnsi="Times New Roman" w:cs="Times New Roman"/>
        </w:rPr>
        <w:t xml:space="preserve">). din OME nr. 5726/2024 privind aprobarea Regulamentului-cadru de organizare și funcționare a învățământului </w:t>
      </w:r>
      <w:r w:rsidRPr="000F2838">
        <w:rPr>
          <w:rFonts w:ascii="Times New Roman" w:hAnsi="Times New Roman" w:cs="Times New Roman"/>
          <w:spacing w:val="-2"/>
        </w:rPr>
        <w:t>preuniversitar.</w:t>
      </w:r>
    </w:p>
    <w:p w:rsidR="008F4A11" w:rsidRPr="000F2838" w:rsidRDefault="008F4A11" w:rsidP="008F4A11">
      <w:pPr>
        <w:ind w:left="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2838">
        <w:rPr>
          <w:rFonts w:ascii="Times New Roman" w:hAnsi="Times New Roman" w:cs="Times New Roman"/>
          <w:b/>
          <w:spacing w:val="-2"/>
          <w:sz w:val="24"/>
          <w:szCs w:val="24"/>
        </w:rPr>
        <w:t>HOTĂRĂȘTE:</w:t>
      </w:r>
    </w:p>
    <w:p w:rsidR="008F4A11" w:rsidRPr="000F2838" w:rsidRDefault="008F4A11" w:rsidP="008F4A11">
      <w:pPr>
        <w:pStyle w:val="Corptext"/>
        <w:tabs>
          <w:tab w:val="left" w:pos="1560"/>
          <w:tab w:val="left" w:pos="2042"/>
          <w:tab w:val="left" w:pos="3007"/>
          <w:tab w:val="left" w:pos="4231"/>
          <w:tab w:val="left" w:pos="5910"/>
          <w:tab w:val="left" w:pos="6298"/>
          <w:tab w:val="left" w:pos="7775"/>
          <w:tab w:val="left" w:pos="8730"/>
        </w:tabs>
        <w:ind w:left="724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  <w:spacing w:val="-2"/>
        </w:rPr>
        <w:t>Art.1</w:t>
      </w:r>
      <w:r w:rsidR="00791A69">
        <w:rPr>
          <w:rFonts w:ascii="Times New Roman" w:hAnsi="Times New Roman" w:cs="Times New Roman"/>
          <w:b/>
        </w:rPr>
        <w:t xml:space="preserve">  </w:t>
      </w:r>
      <w:r w:rsidR="00791A69" w:rsidRPr="00791A69">
        <w:rPr>
          <w:rFonts w:ascii="Times New Roman" w:hAnsi="Times New Roman" w:cs="Times New Roman"/>
        </w:rPr>
        <w:t>A</w:t>
      </w:r>
      <w:r w:rsidR="00791A69">
        <w:rPr>
          <w:rFonts w:ascii="Times New Roman" w:hAnsi="Times New Roman" w:cs="Times New Roman"/>
        </w:rPr>
        <w:t>probarea cererilor depus</w:t>
      </w:r>
      <w:r w:rsidR="008852DF">
        <w:rPr>
          <w:rFonts w:ascii="Times New Roman" w:hAnsi="Times New Roman" w:cs="Times New Roman"/>
        </w:rPr>
        <w:t>e de cadrele didactice</w:t>
      </w:r>
      <w:r w:rsidRPr="00791A69">
        <w:rPr>
          <w:rFonts w:ascii="Times New Roman" w:hAnsi="Times New Roman" w:cs="Times New Roman"/>
        </w:rPr>
        <w:t xml:space="preserve"> </w:t>
      </w:r>
      <w:r w:rsidR="00791A69">
        <w:rPr>
          <w:rFonts w:ascii="Times New Roman" w:hAnsi="Times New Roman" w:cs="Times New Roman"/>
          <w:spacing w:val="-2"/>
        </w:rPr>
        <w:t>pentru încadrar</w:t>
      </w:r>
      <w:r w:rsidR="00CA2C8C">
        <w:rPr>
          <w:rFonts w:ascii="Times New Roman" w:hAnsi="Times New Roman" w:cs="Times New Roman"/>
          <w:spacing w:val="-2"/>
        </w:rPr>
        <w:t>ea în regim de plata cu ora pe termen scurt, de cel mult 30 de zile, a orelor rămase vacante</w:t>
      </w:r>
      <w:r w:rsidR="008852DF">
        <w:rPr>
          <w:rFonts w:ascii="Times New Roman" w:hAnsi="Times New Roman" w:cs="Times New Roman"/>
          <w:spacing w:val="-2"/>
        </w:rPr>
        <w:t>, la nivelul unității de î</w:t>
      </w:r>
      <w:r w:rsidR="00791A69">
        <w:rPr>
          <w:rFonts w:ascii="Times New Roman" w:hAnsi="Times New Roman" w:cs="Times New Roman"/>
          <w:spacing w:val="-2"/>
        </w:rPr>
        <w:t xml:space="preserve">nvățământ, </w:t>
      </w:r>
      <w:r w:rsidRPr="000F2838">
        <w:rPr>
          <w:rFonts w:ascii="Times New Roman" w:hAnsi="Times New Roman" w:cs="Times New Roman"/>
          <w:spacing w:val="-2"/>
        </w:rPr>
        <w:t>.</w:t>
      </w:r>
    </w:p>
    <w:p w:rsidR="008F4A11" w:rsidRPr="000F2838" w:rsidRDefault="008F4A11" w:rsidP="008F4A11">
      <w:pPr>
        <w:pStyle w:val="Corptext"/>
        <w:ind w:right="26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</w:rPr>
        <w:t xml:space="preserve">Art.2 </w:t>
      </w:r>
      <w:r w:rsidRPr="000F2838">
        <w:rPr>
          <w:rFonts w:ascii="Times New Roman" w:hAnsi="Times New Roman" w:cs="Times New Roman"/>
        </w:rPr>
        <w:t>Hotărârea a fost adoptată cu 7 voturi ale Consiliului de Administrație din totalul de 7</w:t>
      </w:r>
      <w:r>
        <w:rPr>
          <w:rFonts w:ascii="Times New Roman" w:hAnsi="Times New Roman" w:cs="Times New Roman"/>
        </w:rPr>
        <w:t xml:space="preserve"> în prezența </w:t>
      </w:r>
      <w:r w:rsidRPr="000F2838">
        <w:rPr>
          <w:rFonts w:ascii="Times New Roman" w:hAnsi="Times New Roman" w:cs="Times New Roman"/>
        </w:rPr>
        <w:t>liderului de sindicat .</w:t>
      </w:r>
    </w:p>
    <w:p w:rsidR="008F4A11" w:rsidRPr="000F2838" w:rsidRDefault="008F4A11" w:rsidP="008F4A11">
      <w:pPr>
        <w:pStyle w:val="Corptext"/>
        <w:ind w:right="25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</w:rPr>
        <w:t xml:space="preserve">Art.3 </w:t>
      </w:r>
      <w:r w:rsidRPr="000F2838">
        <w:rPr>
          <w:rFonts w:ascii="Times New Roman" w:hAnsi="Times New Roman" w:cs="Times New Roman"/>
        </w:rPr>
        <w:t xml:space="preserve">Hotărârea poate fi contestată în conformitate cu prevederile Legii 554/2004 – Legea contenciosului administrativ, cu modificările și completările </w:t>
      </w:r>
      <w:r w:rsidRPr="000F2838">
        <w:rPr>
          <w:rFonts w:ascii="Times New Roman" w:hAnsi="Times New Roman" w:cs="Times New Roman"/>
          <w:spacing w:val="-2"/>
        </w:rPr>
        <w:t>ulterioare.</w:t>
      </w:r>
    </w:p>
    <w:p w:rsidR="008F4A11" w:rsidRPr="000F2838" w:rsidRDefault="008F4A11" w:rsidP="008F4A11">
      <w:pPr>
        <w:pStyle w:val="Corptext"/>
        <w:ind w:right="24" w:firstLine="7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Art.4</w:t>
      </w:r>
      <w:r w:rsidRPr="000F2838">
        <w:rPr>
          <w:rFonts w:ascii="Times New Roman" w:hAnsi="Times New Roman" w:cs="Times New Roman"/>
          <w:b/>
        </w:rPr>
        <w:t xml:space="preserve"> </w:t>
      </w:r>
      <w:r w:rsidRPr="000F2838">
        <w:rPr>
          <w:rFonts w:ascii="Times New Roman" w:hAnsi="Times New Roman" w:cs="Times New Roman"/>
        </w:rPr>
        <w:t>Prezenta hotărâre se înregistrează în registrul de evidență a hotărârilor C.A., se păstrează la dosarul hotărârilor adoptate și se afișează la avizierul unității și pe site-ul unității de învățământ.</w:t>
      </w:r>
    </w:p>
    <w:p w:rsidR="008F4A11" w:rsidRPr="000F2838" w:rsidRDefault="008F4A11" w:rsidP="008F4A11">
      <w:pPr>
        <w:pStyle w:val="Corptext"/>
        <w:rPr>
          <w:rFonts w:ascii="Times New Roman" w:hAnsi="Times New Roman" w:cs="Times New Roman"/>
        </w:rPr>
      </w:pPr>
    </w:p>
    <w:p w:rsidR="00157255" w:rsidRDefault="00157255" w:rsidP="008F4A11">
      <w:pPr>
        <w:rPr>
          <w:rFonts w:ascii="Times New Roman" w:hAnsi="Times New Roman" w:cs="Times New Roman"/>
          <w:sz w:val="24"/>
          <w:szCs w:val="24"/>
        </w:rPr>
      </w:pPr>
    </w:p>
    <w:p w:rsidR="00782388" w:rsidRDefault="00782388" w:rsidP="0078238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Director,                                                                                                 Secretar CA</w:t>
      </w:r>
    </w:p>
    <w:p w:rsidR="00782388" w:rsidRDefault="00782388" w:rsidP="0078238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Prof. Miculescu Ileana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Mălăeștean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Camelia Vasilica</w:t>
      </w:r>
    </w:p>
    <w:p w:rsidR="00157255" w:rsidRDefault="00157255" w:rsidP="008F4A11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157255" w:rsidRDefault="00157255" w:rsidP="008F4A11">
      <w:pPr>
        <w:rPr>
          <w:rFonts w:ascii="Times New Roman" w:hAnsi="Times New Roman" w:cs="Times New Roman"/>
          <w:sz w:val="24"/>
          <w:szCs w:val="24"/>
        </w:rPr>
      </w:pPr>
    </w:p>
    <w:p w:rsidR="00157255" w:rsidRDefault="00157255" w:rsidP="008F4A11">
      <w:pPr>
        <w:rPr>
          <w:rFonts w:ascii="Times New Roman" w:hAnsi="Times New Roman" w:cs="Times New Roman"/>
          <w:sz w:val="24"/>
          <w:szCs w:val="24"/>
        </w:rPr>
      </w:pPr>
    </w:p>
    <w:p w:rsidR="00157255" w:rsidRDefault="00157255" w:rsidP="008F4A11">
      <w:pPr>
        <w:rPr>
          <w:rFonts w:ascii="Times New Roman" w:hAnsi="Times New Roman" w:cs="Times New Roman"/>
          <w:sz w:val="24"/>
          <w:szCs w:val="24"/>
        </w:rPr>
      </w:pPr>
    </w:p>
    <w:p w:rsidR="00157255" w:rsidRDefault="00157255" w:rsidP="008F4A11">
      <w:pPr>
        <w:rPr>
          <w:rFonts w:ascii="Times New Roman" w:hAnsi="Times New Roman" w:cs="Times New Roman"/>
          <w:sz w:val="24"/>
          <w:szCs w:val="24"/>
        </w:rPr>
      </w:pPr>
    </w:p>
    <w:p w:rsidR="00157255" w:rsidRDefault="00157255" w:rsidP="008F4A11">
      <w:pPr>
        <w:rPr>
          <w:rFonts w:ascii="Times New Roman" w:hAnsi="Times New Roman" w:cs="Times New Roman"/>
          <w:sz w:val="24"/>
          <w:szCs w:val="24"/>
        </w:rPr>
      </w:pPr>
    </w:p>
    <w:p w:rsidR="00157255" w:rsidRDefault="00157255" w:rsidP="008F4A11">
      <w:pPr>
        <w:rPr>
          <w:rFonts w:ascii="Times New Roman" w:hAnsi="Times New Roman" w:cs="Times New Roman"/>
          <w:sz w:val="24"/>
          <w:szCs w:val="24"/>
        </w:rPr>
      </w:pPr>
    </w:p>
    <w:p w:rsidR="00157255" w:rsidRDefault="00157255" w:rsidP="008F4A11">
      <w:pPr>
        <w:rPr>
          <w:rFonts w:ascii="Times New Roman" w:hAnsi="Times New Roman" w:cs="Times New Roman"/>
          <w:sz w:val="24"/>
          <w:szCs w:val="24"/>
        </w:rPr>
      </w:pPr>
    </w:p>
    <w:p w:rsidR="00157255" w:rsidRDefault="00157255" w:rsidP="008F4A11">
      <w:pPr>
        <w:rPr>
          <w:rFonts w:ascii="Times New Roman" w:hAnsi="Times New Roman" w:cs="Times New Roman"/>
          <w:sz w:val="24"/>
          <w:szCs w:val="24"/>
        </w:rPr>
      </w:pPr>
    </w:p>
    <w:p w:rsidR="00157255" w:rsidRDefault="00157255" w:rsidP="008F4A11">
      <w:pPr>
        <w:rPr>
          <w:rFonts w:ascii="Times New Roman" w:hAnsi="Times New Roman" w:cs="Times New Roman"/>
          <w:sz w:val="24"/>
          <w:szCs w:val="24"/>
        </w:rPr>
      </w:pPr>
    </w:p>
    <w:p w:rsidR="00157255" w:rsidRDefault="00157255" w:rsidP="008F4A11">
      <w:pPr>
        <w:rPr>
          <w:rFonts w:ascii="Times New Roman" w:hAnsi="Times New Roman" w:cs="Times New Roman"/>
          <w:sz w:val="24"/>
          <w:szCs w:val="24"/>
        </w:rPr>
      </w:pPr>
    </w:p>
    <w:p w:rsidR="00157255" w:rsidRDefault="00157255" w:rsidP="008F4A11">
      <w:pPr>
        <w:rPr>
          <w:rFonts w:ascii="Times New Roman" w:hAnsi="Times New Roman" w:cs="Times New Roman"/>
          <w:sz w:val="24"/>
          <w:szCs w:val="24"/>
        </w:rPr>
      </w:pPr>
    </w:p>
    <w:p w:rsidR="00157255" w:rsidRDefault="00157255" w:rsidP="008F4A11">
      <w:pPr>
        <w:rPr>
          <w:rFonts w:ascii="Times New Roman" w:hAnsi="Times New Roman" w:cs="Times New Roman"/>
          <w:sz w:val="24"/>
          <w:szCs w:val="24"/>
        </w:rPr>
      </w:pPr>
    </w:p>
    <w:p w:rsidR="00157255" w:rsidRDefault="00157255" w:rsidP="008F4A11">
      <w:pPr>
        <w:rPr>
          <w:rFonts w:ascii="Times New Roman" w:hAnsi="Times New Roman" w:cs="Times New Roman"/>
          <w:sz w:val="24"/>
          <w:szCs w:val="24"/>
        </w:rPr>
      </w:pPr>
    </w:p>
    <w:p w:rsidR="00157255" w:rsidRDefault="00157255" w:rsidP="008F4A11">
      <w:pPr>
        <w:rPr>
          <w:rFonts w:ascii="Times New Roman" w:hAnsi="Times New Roman" w:cs="Times New Roman"/>
          <w:sz w:val="24"/>
          <w:szCs w:val="24"/>
        </w:rPr>
      </w:pPr>
    </w:p>
    <w:p w:rsidR="00157255" w:rsidRDefault="00157255" w:rsidP="008F4A11">
      <w:pPr>
        <w:rPr>
          <w:rFonts w:ascii="Times New Roman" w:hAnsi="Times New Roman" w:cs="Times New Roman"/>
          <w:sz w:val="24"/>
          <w:szCs w:val="24"/>
        </w:rPr>
      </w:pPr>
    </w:p>
    <w:p w:rsidR="00157255" w:rsidRDefault="00157255" w:rsidP="008F4A11">
      <w:pPr>
        <w:rPr>
          <w:rFonts w:ascii="Times New Roman" w:hAnsi="Times New Roman" w:cs="Times New Roman"/>
          <w:sz w:val="24"/>
          <w:szCs w:val="24"/>
        </w:rPr>
      </w:pPr>
    </w:p>
    <w:p w:rsidR="00157255" w:rsidRDefault="00157255" w:rsidP="008F4A11">
      <w:pPr>
        <w:rPr>
          <w:rFonts w:ascii="Times New Roman" w:hAnsi="Times New Roman" w:cs="Times New Roman"/>
          <w:sz w:val="24"/>
          <w:szCs w:val="24"/>
        </w:rPr>
      </w:pPr>
    </w:p>
    <w:p w:rsidR="00157255" w:rsidRDefault="00157255" w:rsidP="008F4A11">
      <w:pPr>
        <w:rPr>
          <w:rFonts w:ascii="Times New Roman" w:hAnsi="Times New Roman" w:cs="Times New Roman"/>
          <w:sz w:val="24"/>
          <w:szCs w:val="24"/>
        </w:rPr>
      </w:pPr>
    </w:p>
    <w:p w:rsidR="00157255" w:rsidRDefault="00157255" w:rsidP="008F4A11">
      <w:pPr>
        <w:rPr>
          <w:rFonts w:ascii="Times New Roman" w:hAnsi="Times New Roman" w:cs="Times New Roman"/>
          <w:sz w:val="24"/>
          <w:szCs w:val="24"/>
        </w:rPr>
      </w:pPr>
    </w:p>
    <w:p w:rsidR="00157255" w:rsidRDefault="00157255" w:rsidP="008F4A11">
      <w:pPr>
        <w:rPr>
          <w:rFonts w:ascii="Times New Roman" w:hAnsi="Times New Roman" w:cs="Times New Roman"/>
          <w:sz w:val="24"/>
          <w:szCs w:val="24"/>
        </w:rPr>
      </w:pPr>
    </w:p>
    <w:p w:rsidR="00157255" w:rsidRPr="000F2838" w:rsidRDefault="00157255" w:rsidP="008F4A11">
      <w:pPr>
        <w:rPr>
          <w:rFonts w:ascii="Times New Roman" w:hAnsi="Times New Roman" w:cs="Times New Roman"/>
          <w:sz w:val="24"/>
          <w:szCs w:val="24"/>
        </w:rPr>
      </w:pPr>
    </w:p>
    <w:p w:rsidR="008F4A11" w:rsidRPr="002A7053" w:rsidRDefault="008F4A11" w:rsidP="008F4A11">
      <w:pPr>
        <w:widowControl w:val="0"/>
        <w:tabs>
          <w:tab w:val="left" w:pos="6254"/>
          <w:tab w:val="left" w:pos="7224"/>
        </w:tabs>
        <w:autoSpaceDE w:val="0"/>
        <w:autoSpaceDN w:val="0"/>
        <w:spacing w:after="0" w:line="240" w:lineRule="auto"/>
        <w:ind w:left="23" w:right="19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A7053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Președintele Consiliului de Administrație,                                  Secretar,</w:t>
      </w:r>
    </w:p>
    <w:p w:rsidR="008F4A11" w:rsidRPr="002A7053" w:rsidRDefault="008F4A11" w:rsidP="008F4A11">
      <w:pPr>
        <w:widowControl w:val="0"/>
        <w:tabs>
          <w:tab w:val="left" w:pos="6254"/>
          <w:tab w:val="left" w:pos="7224"/>
        </w:tabs>
        <w:autoSpaceDE w:val="0"/>
        <w:autoSpaceDN w:val="0"/>
        <w:spacing w:after="0" w:line="240" w:lineRule="auto"/>
        <w:ind w:right="19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A705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Director prof. Miculescu Ileana                                Prof. </w:t>
      </w:r>
      <w:proofErr w:type="spellStart"/>
      <w:r w:rsidRPr="002A7053">
        <w:rPr>
          <w:rFonts w:ascii="Times New Roman" w:eastAsia="Times New Roman" w:hAnsi="Times New Roman" w:cs="Times New Roman"/>
          <w:sz w:val="24"/>
          <w:szCs w:val="24"/>
          <w:lang w:eastAsia="en-US"/>
        </w:rPr>
        <w:t>Mălăeștean</w:t>
      </w:r>
      <w:proofErr w:type="spellEnd"/>
      <w:r w:rsidRPr="002A705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Camelia</w:t>
      </w:r>
      <w:r w:rsidRPr="002A7053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</w:p>
    <w:p w:rsidR="00AC55E6" w:rsidRPr="00D90709" w:rsidRDefault="00AC55E6" w:rsidP="00506FE1">
      <w:pPr>
        <w:spacing w:after="120" w:line="360" w:lineRule="auto"/>
        <w:ind w:left="360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sectPr w:rsidR="00AC55E6" w:rsidRPr="00D90709" w:rsidSect="001C076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567" w:right="1134" w:bottom="284" w:left="1134" w:header="57" w:footer="5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1158" w:rsidRDefault="006E1158" w:rsidP="00C57DAC">
      <w:pPr>
        <w:spacing w:after="0" w:line="240" w:lineRule="auto"/>
      </w:pPr>
      <w:r>
        <w:separator/>
      </w:r>
    </w:p>
  </w:endnote>
  <w:endnote w:type="continuationSeparator" w:id="0">
    <w:p w:rsidR="006E1158" w:rsidRDefault="006E1158" w:rsidP="00C57D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3235391"/>
      <w:docPartObj>
        <w:docPartGallery w:val="Page Numbers (Bottom of Page)"/>
        <w:docPartUnique/>
      </w:docPartObj>
    </w:sdtPr>
    <w:sdtEndPr/>
    <w:sdtContent>
      <w:p w:rsidR="002D0A26" w:rsidRDefault="001810AA">
        <w:pPr>
          <w:pStyle w:val="Subsol"/>
          <w:jc w:val="center"/>
        </w:pPr>
        <w:r>
          <w:fldChar w:fldCharType="begin"/>
        </w:r>
        <w:r w:rsidR="00D47A4B">
          <w:instrText xml:space="preserve"> PAGE   \* MERGEFORMAT </w:instrText>
        </w:r>
        <w:r>
          <w:fldChar w:fldCharType="separate"/>
        </w:r>
        <w:r w:rsidR="0078238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D0A26" w:rsidRDefault="002D0A26">
    <w:pPr>
      <w:pStyle w:val="Subsol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1158" w:rsidRDefault="006E1158" w:rsidP="00C57DAC">
      <w:pPr>
        <w:spacing w:after="0" w:line="240" w:lineRule="auto"/>
      </w:pPr>
      <w:r>
        <w:separator/>
      </w:r>
    </w:p>
  </w:footnote>
  <w:footnote w:type="continuationSeparator" w:id="0">
    <w:p w:rsidR="006E1158" w:rsidRDefault="006E1158" w:rsidP="00C57D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elgril"/>
      <w:tblW w:w="10513" w:type="dxa"/>
      <w:tblInd w:w="53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207"/>
      <w:gridCol w:w="4888"/>
      <w:gridCol w:w="1283"/>
      <w:gridCol w:w="3135"/>
    </w:tblGrid>
    <w:tr w:rsidR="00006CEC" w:rsidTr="001C0769">
      <w:trPr>
        <w:trHeight w:val="1634"/>
      </w:trPr>
      <w:tc>
        <w:tcPr>
          <w:tcW w:w="1207" w:type="dxa"/>
          <w:vAlign w:val="center"/>
        </w:tcPr>
        <w:p w:rsidR="00006CEC" w:rsidRDefault="00006CEC" w:rsidP="001C0769">
          <w:pPr>
            <w:tabs>
              <w:tab w:val="left" w:pos="6000"/>
            </w:tabs>
          </w:pPr>
          <w:r w:rsidRPr="005C0BA6">
            <w:rPr>
              <w:noProof/>
            </w:rPr>
            <w:drawing>
              <wp:inline distT="0" distB="0" distL="0" distR="0">
                <wp:extent cx="593208" cy="593208"/>
                <wp:effectExtent l="19050" t="0" r="0" b="0"/>
                <wp:docPr id="68" name="Picture 7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93415" cy="593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88" w:type="dxa"/>
        </w:tcPr>
        <w:p w:rsidR="00006CEC" w:rsidRDefault="00006CEC" w:rsidP="008D5AA0">
          <w:pPr>
            <w:pStyle w:val="Antet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  <w:p w:rsidR="00006CEC" w:rsidRPr="001C0769" w:rsidRDefault="001C0769" w:rsidP="001C0769">
          <w:pPr>
            <w:pStyle w:val="Antet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            </w:t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69" name="Picture 80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Picture 4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0" name="Picture 81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1" name="Picture 82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2" name="Picture 83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>
            <w:rPr>
              <w:rStyle w:val="Robust"/>
              <w:sz w:val="18"/>
              <w:szCs w:val="18"/>
            </w:rPr>
            <w:t xml:space="preserve">      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</w:t>
          </w:r>
          <w:r w:rsidRPr="004C1269">
            <w:rPr>
              <w:rStyle w:val="Robust"/>
              <w:sz w:val="18"/>
              <w:szCs w:val="18"/>
            </w:rPr>
            <w:t xml:space="preserve">ŞCOALA GIMNAZIALĂ „NICOLAE GROZA”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FIBIŞ, NR. 91, JUD. TIMIŞ </w:t>
          </w:r>
        </w:p>
        <w:p w:rsidR="001C0769" w:rsidRPr="004C1269" w:rsidRDefault="006E1158" w:rsidP="001C0769">
          <w:pPr>
            <w:jc w:val="center"/>
            <w:rPr>
              <w:rStyle w:val="Robust"/>
              <w:b w:val="0"/>
              <w:sz w:val="18"/>
              <w:szCs w:val="18"/>
            </w:rPr>
          </w:pPr>
          <w:hyperlink r:id="rId3" w:history="1">
            <w:r w:rsidR="001C0769">
              <w:rPr>
                <w:rStyle w:val="Hyperlink"/>
                <w:b/>
                <w:sz w:val="18"/>
                <w:szCs w:val="18"/>
              </w:rPr>
              <w:t>Tel</w:t>
            </w:r>
            <w:r w:rsidR="001C0769" w:rsidRPr="004C1269">
              <w:rPr>
                <w:rStyle w:val="Hyperlink"/>
                <w:b/>
                <w:sz w:val="18"/>
                <w:szCs w:val="18"/>
              </w:rPr>
              <w:t>: 0256/232064</w:t>
            </w:r>
          </w:hyperlink>
          <w:r w:rsidR="001C0769" w:rsidRPr="004C1269">
            <w:rPr>
              <w:rStyle w:val="Robust"/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   Cod de înregistrare fiscală:29097425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  E-mail: </w:t>
          </w:r>
          <w:hyperlink r:id="rId4" w:history="1">
            <w:r w:rsidRPr="004C1269">
              <w:rPr>
                <w:rStyle w:val="Hyperlink"/>
                <w:sz w:val="18"/>
                <w:szCs w:val="18"/>
              </w:rPr>
              <w:t>scoala.fibis@gmail.com</w:t>
            </w:r>
          </w:hyperlink>
          <w:r w:rsidRPr="004C1269">
            <w:rPr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Site: </w:t>
          </w:r>
          <w:hyperlink r:id="rId5" w:history="1">
            <w:r w:rsidRPr="004C1269">
              <w:rPr>
                <w:rStyle w:val="Hyperlink"/>
                <w:sz w:val="18"/>
                <w:szCs w:val="18"/>
              </w:rPr>
              <w:t>scoalafibis.blogspot.ro</w:t>
            </w:r>
          </w:hyperlink>
        </w:p>
        <w:p w:rsidR="00006CEC" w:rsidRDefault="00006CEC" w:rsidP="008D5AA0">
          <w:pPr>
            <w:tabs>
              <w:tab w:val="left" w:pos="6000"/>
            </w:tabs>
          </w:pPr>
        </w:p>
      </w:tc>
      <w:tc>
        <w:tcPr>
          <w:tcW w:w="1283" w:type="dxa"/>
          <w:vAlign w:val="center"/>
        </w:tcPr>
        <w:p w:rsidR="00006CEC" w:rsidRPr="00CD75C3" w:rsidRDefault="00006CEC" w:rsidP="008D5AA0">
          <w:pPr>
            <w:tabs>
              <w:tab w:val="left" w:pos="34"/>
            </w:tabs>
          </w:pPr>
          <w:r>
            <w:rPr>
              <w:noProof/>
            </w:rPr>
            <w:drawing>
              <wp:inline distT="0" distB="0" distL="0" distR="0">
                <wp:extent cx="564204" cy="564204"/>
                <wp:effectExtent l="0" t="0" r="7620" b="7620"/>
                <wp:docPr id="1" name="Picture 14" descr="Ministerul Educației (România) - Wikiped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inisterul Educației (România) - Wikipedi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2800" cy="572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35" w:type="dxa"/>
          <w:vAlign w:val="center"/>
        </w:tcPr>
        <w:p w:rsidR="00506FE1" w:rsidRDefault="00006CEC" w:rsidP="008D5AA0">
          <w:pPr>
            <w:tabs>
              <w:tab w:val="left" w:pos="34"/>
            </w:tabs>
            <w:rPr>
              <w:b/>
              <w:color w:val="244061" w:themeColor="accent1" w:themeShade="80"/>
            </w:rPr>
          </w:pPr>
          <w:r w:rsidRPr="00AE7335">
            <w:rPr>
              <w:b/>
              <w:color w:val="244061" w:themeColor="accent1" w:themeShade="80"/>
            </w:rPr>
            <w:t>MINISTERUL EDUCAȚIEI</w:t>
          </w:r>
          <w:r w:rsidR="00506FE1">
            <w:rPr>
              <w:b/>
              <w:color w:val="244061" w:themeColor="accent1" w:themeShade="80"/>
            </w:rPr>
            <w:t xml:space="preserve"> ȘI </w:t>
          </w:r>
        </w:p>
        <w:p w:rsidR="00006CEC" w:rsidRPr="00CD75C3" w:rsidRDefault="00506FE1" w:rsidP="008D5AA0">
          <w:pPr>
            <w:tabs>
              <w:tab w:val="left" w:pos="34"/>
            </w:tabs>
          </w:pPr>
          <w:r>
            <w:rPr>
              <w:b/>
              <w:color w:val="244061" w:themeColor="accent1" w:themeShade="80"/>
            </w:rPr>
            <w:t xml:space="preserve">                CERCETĂRII</w:t>
          </w:r>
        </w:p>
      </w:tc>
    </w:tr>
  </w:tbl>
  <w:p w:rsidR="00FA2412" w:rsidRDefault="001C0769" w:rsidP="00006CEC">
    <w:pPr>
      <w:pStyle w:val="Antet"/>
    </w:pPr>
    <w:r>
      <w:t xml:space="preserve">                                                         </w:t>
    </w:r>
    <w:r>
      <w:rPr>
        <w:noProof/>
      </w:rPr>
      <w:t xml:space="preserve">             </w:t>
    </w:r>
    <w:r>
      <w:rPr>
        <w:noProof/>
      </w:rPr>
      <w:drawing>
        <wp:inline distT="0" distB="0" distL="0" distR="0" wp14:anchorId="6CDF9EC4" wp14:editId="59DAAB67">
          <wp:extent cx="1097280" cy="868680"/>
          <wp:effectExtent l="0" t="0" r="7620" b="0"/>
          <wp:docPr id="11" name="I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6071" cy="90730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1C0769" w:rsidRDefault="001C0769" w:rsidP="00006CEC">
    <w:pPr>
      <w:pStyle w:val="Antet"/>
    </w:pPr>
  </w:p>
  <w:p w:rsidR="001C0769" w:rsidRDefault="001C0769" w:rsidP="00006CEC">
    <w:pPr>
      <w:pStyle w:val="Antet"/>
    </w:pPr>
  </w:p>
  <w:p w:rsidR="001C0769" w:rsidRPr="00006CEC" w:rsidRDefault="001C0769" w:rsidP="00006CEC">
    <w:pPr>
      <w:pStyle w:val="Ante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9593E"/>
    <w:multiLevelType w:val="hybridMultilevel"/>
    <w:tmpl w:val="56D6BF5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FA1835E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353495"/>
    <w:multiLevelType w:val="hybridMultilevel"/>
    <w:tmpl w:val="DC9627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7F5254"/>
    <w:multiLevelType w:val="hybridMultilevel"/>
    <w:tmpl w:val="9156034C"/>
    <w:lvl w:ilvl="0" w:tplc="14CAF370">
      <w:start w:val="1"/>
      <w:numFmt w:val="decimal"/>
      <w:lvlText w:val="%1."/>
      <w:lvlJc w:val="left"/>
      <w:pPr>
        <w:ind w:left="720" w:hanging="360"/>
      </w:pPr>
      <w:rPr>
        <w:rFonts w:eastAsiaTheme="minorEastAsia"/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3E7CCB"/>
    <w:multiLevelType w:val="hybridMultilevel"/>
    <w:tmpl w:val="79E6CBE8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3E7555"/>
    <w:multiLevelType w:val="hybridMultilevel"/>
    <w:tmpl w:val="E190FFA6"/>
    <w:lvl w:ilvl="0" w:tplc="106EAF2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A53CF0"/>
    <w:multiLevelType w:val="hybridMultilevel"/>
    <w:tmpl w:val="E1D8C088"/>
    <w:lvl w:ilvl="0" w:tplc="01B6E1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22610D"/>
    <w:multiLevelType w:val="hybridMultilevel"/>
    <w:tmpl w:val="DD5230D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CD759F"/>
    <w:multiLevelType w:val="hybridMultilevel"/>
    <w:tmpl w:val="D526B270"/>
    <w:lvl w:ilvl="0" w:tplc="F3CA26A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8B1C98"/>
    <w:multiLevelType w:val="hybridMultilevel"/>
    <w:tmpl w:val="C4BABAC6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9D0035"/>
    <w:multiLevelType w:val="hybridMultilevel"/>
    <w:tmpl w:val="584277C8"/>
    <w:lvl w:ilvl="0" w:tplc="A0E4C35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67B05A0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D26959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1" w15:restartNumberingAfterBreak="0">
    <w:nsid w:val="4B7165FA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2" w15:restartNumberingAfterBreak="0">
    <w:nsid w:val="527B77FC"/>
    <w:multiLevelType w:val="hybridMultilevel"/>
    <w:tmpl w:val="B1545C1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7B365F6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6C1397"/>
    <w:multiLevelType w:val="hybridMultilevel"/>
    <w:tmpl w:val="5A68A46E"/>
    <w:lvl w:ilvl="0" w:tplc="BB16E79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E349F9"/>
    <w:multiLevelType w:val="hybridMultilevel"/>
    <w:tmpl w:val="FE6ADF1A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958817C0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01639C"/>
    <w:multiLevelType w:val="hybridMultilevel"/>
    <w:tmpl w:val="577475C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F22874"/>
    <w:multiLevelType w:val="hybridMultilevel"/>
    <w:tmpl w:val="F6D0490E"/>
    <w:lvl w:ilvl="0" w:tplc="134A6D5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590186"/>
    <w:multiLevelType w:val="hybridMultilevel"/>
    <w:tmpl w:val="AE6AA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4A1BCD"/>
    <w:multiLevelType w:val="hybridMultilevel"/>
    <w:tmpl w:val="AEB6F39A"/>
    <w:lvl w:ilvl="0" w:tplc="AFFA7B60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D15CA3"/>
    <w:multiLevelType w:val="hybridMultilevel"/>
    <w:tmpl w:val="411AFDFC"/>
    <w:lvl w:ilvl="0" w:tplc="503C90B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79E25AD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DA02B9D"/>
    <w:multiLevelType w:val="hybridMultilevel"/>
    <w:tmpl w:val="15248CD4"/>
    <w:lvl w:ilvl="0" w:tplc="61CAE81C">
      <w:start w:val="1"/>
      <w:numFmt w:val="lowerLetter"/>
      <w:lvlText w:val="%1)"/>
      <w:lvlJc w:val="left"/>
      <w:pPr>
        <w:ind w:left="139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2115" w:hanging="360"/>
      </w:pPr>
    </w:lvl>
    <w:lvl w:ilvl="2" w:tplc="0418001B" w:tentative="1">
      <w:start w:val="1"/>
      <w:numFmt w:val="lowerRoman"/>
      <w:lvlText w:val="%3."/>
      <w:lvlJc w:val="right"/>
      <w:pPr>
        <w:ind w:left="2835" w:hanging="180"/>
      </w:pPr>
    </w:lvl>
    <w:lvl w:ilvl="3" w:tplc="0418000F" w:tentative="1">
      <w:start w:val="1"/>
      <w:numFmt w:val="decimal"/>
      <w:lvlText w:val="%4."/>
      <w:lvlJc w:val="left"/>
      <w:pPr>
        <w:ind w:left="3555" w:hanging="360"/>
      </w:pPr>
    </w:lvl>
    <w:lvl w:ilvl="4" w:tplc="04180019" w:tentative="1">
      <w:start w:val="1"/>
      <w:numFmt w:val="lowerLetter"/>
      <w:lvlText w:val="%5."/>
      <w:lvlJc w:val="left"/>
      <w:pPr>
        <w:ind w:left="4275" w:hanging="360"/>
      </w:pPr>
    </w:lvl>
    <w:lvl w:ilvl="5" w:tplc="0418001B" w:tentative="1">
      <w:start w:val="1"/>
      <w:numFmt w:val="lowerRoman"/>
      <w:lvlText w:val="%6."/>
      <w:lvlJc w:val="right"/>
      <w:pPr>
        <w:ind w:left="4995" w:hanging="180"/>
      </w:pPr>
    </w:lvl>
    <w:lvl w:ilvl="6" w:tplc="0418000F" w:tentative="1">
      <w:start w:val="1"/>
      <w:numFmt w:val="decimal"/>
      <w:lvlText w:val="%7."/>
      <w:lvlJc w:val="left"/>
      <w:pPr>
        <w:ind w:left="5715" w:hanging="360"/>
      </w:pPr>
    </w:lvl>
    <w:lvl w:ilvl="7" w:tplc="04180019" w:tentative="1">
      <w:start w:val="1"/>
      <w:numFmt w:val="lowerLetter"/>
      <w:lvlText w:val="%8."/>
      <w:lvlJc w:val="left"/>
      <w:pPr>
        <w:ind w:left="6435" w:hanging="360"/>
      </w:pPr>
    </w:lvl>
    <w:lvl w:ilvl="8" w:tplc="0418001B" w:tentative="1">
      <w:start w:val="1"/>
      <w:numFmt w:val="lowerRoman"/>
      <w:lvlText w:val="%9."/>
      <w:lvlJc w:val="right"/>
      <w:pPr>
        <w:ind w:left="7155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</w:num>
  <w:num w:numId="4">
    <w:abstractNumId w:val="10"/>
  </w:num>
  <w:num w:numId="5">
    <w:abstractNumId w:val="11"/>
  </w:num>
  <w:num w:numId="6">
    <w:abstractNumId w:val="20"/>
  </w:num>
  <w:num w:numId="7">
    <w:abstractNumId w:val="9"/>
  </w:num>
  <w:num w:numId="8">
    <w:abstractNumId w:val="1"/>
  </w:num>
  <w:num w:numId="9">
    <w:abstractNumId w:val="4"/>
  </w:num>
  <w:num w:numId="10">
    <w:abstractNumId w:val="5"/>
  </w:num>
  <w:num w:numId="11">
    <w:abstractNumId w:val="19"/>
  </w:num>
  <w:num w:numId="12">
    <w:abstractNumId w:val="8"/>
  </w:num>
  <w:num w:numId="13">
    <w:abstractNumId w:val="16"/>
  </w:num>
  <w:num w:numId="14">
    <w:abstractNumId w:val="15"/>
  </w:num>
  <w:num w:numId="15">
    <w:abstractNumId w:val="12"/>
  </w:num>
  <w:num w:numId="16">
    <w:abstractNumId w:val="13"/>
  </w:num>
  <w:num w:numId="17">
    <w:abstractNumId w:val="3"/>
  </w:num>
  <w:num w:numId="18">
    <w:abstractNumId w:val="0"/>
  </w:num>
  <w:num w:numId="19">
    <w:abstractNumId w:val="6"/>
  </w:num>
  <w:num w:numId="20">
    <w:abstractNumId w:val="14"/>
  </w:num>
  <w:num w:numId="21">
    <w:abstractNumId w:val="7"/>
  </w:num>
  <w:num w:numId="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DAC"/>
    <w:rsid w:val="00001788"/>
    <w:rsid w:val="00006CEC"/>
    <w:rsid w:val="00020C9D"/>
    <w:rsid w:val="0003085A"/>
    <w:rsid w:val="00043579"/>
    <w:rsid w:val="000446A7"/>
    <w:rsid w:val="00062C9E"/>
    <w:rsid w:val="000700B6"/>
    <w:rsid w:val="000714E5"/>
    <w:rsid w:val="000904F4"/>
    <w:rsid w:val="0009514E"/>
    <w:rsid w:val="000A3B7C"/>
    <w:rsid w:val="000B7B34"/>
    <w:rsid w:val="000D2888"/>
    <w:rsid w:val="000D7121"/>
    <w:rsid w:val="000D79ED"/>
    <w:rsid w:val="000E0B81"/>
    <w:rsid w:val="000F1CB6"/>
    <w:rsid w:val="0010695A"/>
    <w:rsid w:val="001167D3"/>
    <w:rsid w:val="00122128"/>
    <w:rsid w:val="001241AE"/>
    <w:rsid w:val="0012499D"/>
    <w:rsid w:val="00136933"/>
    <w:rsid w:val="0014113F"/>
    <w:rsid w:val="00150E9B"/>
    <w:rsid w:val="00157255"/>
    <w:rsid w:val="00161392"/>
    <w:rsid w:val="001810AA"/>
    <w:rsid w:val="00184B03"/>
    <w:rsid w:val="001908C3"/>
    <w:rsid w:val="00192147"/>
    <w:rsid w:val="001A2AD9"/>
    <w:rsid w:val="001B0A16"/>
    <w:rsid w:val="001B3530"/>
    <w:rsid w:val="001B5D2F"/>
    <w:rsid w:val="001C0769"/>
    <w:rsid w:val="001D1B44"/>
    <w:rsid w:val="001F6860"/>
    <w:rsid w:val="001F73BA"/>
    <w:rsid w:val="00200B44"/>
    <w:rsid w:val="00205427"/>
    <w:rsid w:val="00210DE8"/>
    <w:rsid w:val="0022367E"/>
    <w:rsid w:val="00223F91"/>
    <w:rsid w:val="0023140F"/>
    <w:rsid w:val="00233BDA"/>
    <w:rsid w:val="00252D76"/>
    <w:rsid w:val="00253EF6"/>
    <w:rsid w:val="00254AAF"/>
    <w:rsid w:val="00262268"/>
    <w:rsid w:val="00271A52"/>
    <w:rsid w:val="002742AE"/>
    <w:rsid w:val="00282ED2"/>
    <w:rsid w:val="002A6DDB"/>
    <w:rsid w:val="002A7053"/>
    <w:rsid w:val="002B36DF"/>
    <w:rsid w:val="002C4607"/>
    <w:rsid w:val="002D0A26"/>
    <w:rsid w:val="002E703C"/>
    <w:rsid w:val="002F09F9"/>
    <w:rsid w:val="003022FA"/>
    <w:rsid w:val="003073D4"/>
    <w:rsid w:val="00332CF8"/>
    <w:rsid w:val="003442E3"/>
    <w:rsid w:val="00350344"/>
    <w:rsid w:val="00360D3B"/>
    <w:rsid w:val="0036588D"/>
    <w:rsid w:val="00374B3A"/>
    <w:rsid w:val="00386852"/>
    <w:rsid w:val="0039125A"/>
    <w:rsid w:val="003A5ACC"/>
    <w:rsid w:val="003B0AD1"/>
    <w:rsid w:val="003C1C65"/>
    <w:rsid w:val="003D29B9"/>
    <w:rsid w:val="003E23B3"/>
    <w:rsid w:val="003F7A00"/>
    <w:rsid w:val="0040069A"/>
    <w:rsid w:val="0040388B"/>
    <w:rsid w:val="00403C09"/>
    <w:rsid w:val="00423154"/>
    <w:rsid w:val="00440D6F"/>
    <w:rsid w:val="00450D06"/>
    <w:rsid w:val="0048048C"/>
    <w:rsid w:val="00490957"/>
    <w:rsid w:val="004A2840"/>
    <w:rsid w:val="004C0183"/>
    <w:rsid w:val="004C06D9"/>
    <w:rsid w:val="004C1AD7"/>
    <w:rsid w:val="004C2E8B"/>
    <w:rsid w:val="004E2A70"/>
    <w:rsid w:val="004E3836"/>
    <w:rsid w:val="004F6E67"/>
    <w:rsid w:val="0050047E"/>
    <w:rsid w:val="0050417E"/>
    <w:rsid w:val="0050471B"/>
    <w:rsid w:val="00506718"/>
    <w:rsid w:val="00506FE1"/>
    <w:rsid w:val="0052405C"/>
    <w:rsid w:val="00547C76"/>
    <w:rsid w:val="00553FB0"/>
    <w:rsid w:val="005601FE"/>
    <w:rsid w:val="00564D44"/>
    <w:rsid w:val="00583E82"/>
    <w:rsid w:val="005976AC"/>
    <w:rsid w:val="005B274E"/>
    <w:rsid w:val="005C6F72"/>
    <w:rsid w:val="005D023A"/>
    <w:rsid w:val="005E31F6"/>
    <w:rsid w:val="005E6B46"/>
    <w:rsid w:val="00604129"/>
    <w:rsid w:val="00604CDA"/>
    <w:rsid w:val="0061120D"/>
    <w:rsid w:val="006152E3"/>
    <w:rsid w:val="0063036B"/>
    <w:rsid w:val="0063328B"/>
    <w:rsid w:val="006356DE"/>
    <w:rsid w:val="00637E61"/>
    <w:rsid w:val="0064267E"/>
    <w:rsid w:val="006427F9"/>
    <w:rsid w:val="0066219B"/>
    <w:rsid w:val="00667DB8"/>
    <w:rsid w:val="00694F67"/>
    <w:rsid w:val="00696525"/>
    <w:rsid w:val="006A0D32"/>
    <w:rsid w:val="006B06C1"/>
    <w:rsid w:val="006B3A78"/>
    <w:rsid w:val="006B5EFB"/>
    <w:rsid w:val="006C0015"/>
    <w:rsid w:val="006D410C"/>
    <w:rsid w:val="006E04E6"/>
    <w:rsid w:val="006E0C55"/>
    <w:rsid w:val="006E1158"/>
    <w:rsid w:val="006E2E2B"/>
    <w:rsid w:val="006F3519"/>
    <w:rsid w:val="00705D66"/>
    <w:rsid w:val="00717910"/>
    <w:rsid w:val="00722301"/>
    <w:rsid w:val="00723FE9"/>
    <w:rsid w:val="00725017"/>
    <w:rsid w:val="00726473"/>
    <w:rsid w:val="00726847"/>
    <w:rsid w:val="00727EA9"/>
    <w:rsid w:val="007300CE"/>
    <w:rsid w:val="00732C2F"/>
    <w:rsid w:val="00735A93"/>
    <w:rsid w:val="007451DF"/>
    <w:rsid w:val="00753905"/>
    <w:rsid w:val="00766102"/>
    <w:rsid w:val="00771037"/>
    <w:rsid w:val="00782388"/>
    <w:rsid w:val="0078559A"/>
    <w:rsid w:val="00791A69"/>
    <w:rsid w:val="007A169D"/>
    <w:rsid w:val="007A4DBC"/>
    <w:rsid w:val="007B6968"/>
    <w:rsid w:val="007C3FDE"/>
    <w:rsid w:val="007D18DB"/>
    <w:rsid w:val="007D6AB7"/>
    <w:rsid w:val="007E4316"/>
    <w:rsid w:val="007F0462"/>
    <w:rsid w:val="007F777B"/>
    <w:rsid w:val="0080528F"/>
    <w:rsid w:val="00815A85"/>
    <w:rsid w:val="0082411D"/>
    <w:rsid w:val="00825287"/>
    <w:rsid w:val="00835A1D"/>
    <w:rsid w:val="00854FE1"/>
    <w:rsid w:val="00857827"/>
    <w:rsid w:val="00870E23"/>
    <w:rsid w:val="0087268F"/>
    <w:rsid w:val="008727AD"/>
    <w:rsid w:val="0087358C"/>
    <w:rsid w:val="00875A0D"/>
    <w:rsid w:val="00880AD6"/>
    <w:rsid w:val="008832C4"/>
    <w:rsid w:val="008852DF"/>
    <w:rsid w:val="00885392"/>
    <w:rsid w:val="00886A7F"/>
    <w:rsid w:val="008B47B5"/>
    <w:rsid w:val="008C1D48"/>
    <w:rsid w:val="008E5DCA"/>
    <w:rsid w:val="008F4A11"/>
    <w:rsid w:val="008F6672"/>
    <w:rsid w:val="00910EA3"/>
    <w:rsid w:val="00914220"/>
    <w:rsid w:val="00924872"/>
    <w:rsid w:val="00940DA6"/>
    <w:rsid w:val="00944AF6"/>
    <w:rsid w:val="00957719"/>
    <w:rsid w:val="009620D1"/>
    <w:rsid w:val="00967DB6"/>
    <w:rsid w:val="009729B3"/>
    <w:rsid w:val="00974B86"/>
    <w:rsid w:val="00991206"/>
    <w:rsid w:val="009915CB"/>
    <w:rsid w:val="00992974"/>
    <w:rsid w:val="009A0C76"/>
    <w:rsid w:val="009A171F"/>
    <w:rsid w:val="009B5606"/>
    <w:rsid w:val="009B5699"/>
    <w:rsid w:val="009C2321"/>
    <w:rsid w:val="009E74C2"/>
    <w:rsid w:val="009F0A00"/>
    <w:rsid w:val="009F0EBA"/>
    <w:rsid w:val="00A038A0"/>
    <w:rsid w:val="00A05F51"/>
    <w:rsid w:val="00A06552"/>
    <w:rsid w:val="00A35533"/>
    <w:rsid w:val="00A51A1B"/>
    <w:rsid w:val="00A53069"/>
    <w:rsid w:val="00A56D6E"/>
    <w:rsid w:val="00A60D3D"/>
    <w:rsid w:val="00A72CF8"/>
    <w:rsid w:val="00A863D5"/>
    <w:rsid w:val="00A94027"/>
    <w:rsid w:val="00A97F80"/>
    <w:rsid w:val="00AA656C"/>
    <w:rsid w:val="00AB0B0D"/>
    <w:rsid w:val="00AB79BD"/>
    <w:rsid w:val="00AC55E6"/>
    <w:rsid w:val="00AC5870"/>
    <w:rsid w:val="00AE45E7"/>
    <w:rsid w:val="00AE47B4"/>
    <w:rsid w:val="00AE7B53"/>
    <w:rsid w:val="00B04D79"/>
    <w:rsid w:val="00B04DE8"/>
    <w:rsid w:val="00B051E4"/>
    <w:rsid w:val="00B21DF0"/>
    <w:rsid w:val="00B449A3"/>
    <w:rsid w:val="00B508A7"/>
    <w:rsid w:val="00B7035C"/>
    <w:rsid w:val="00B747C4"/>
    <w:rsid w:val="00B7526F"/>
    <w:rsid w:val="00B75D53"/>
    <w:rsid w:val="00B8243C"/>
    <w:rsid w:val="00B84E3C"/>
    <w:rsid w:val="00B941B2"/>
    <w:rsid w:val="00BA141B"/>
    <w:rsid w:val="00BA5F96"/>
    <w:rsid w:val="00BB6765"/>
    <w:rsid w:val="00BC1B6D"/>
    <w:rsid w:val="00BC3ACC"/>
    <w:rsid w:val="00BD35B3"/>
    <w:rsid w:val="00BF23A7"/>
    <w:rsid w:val="00BF49EB"/>
    <w:rsid w:val="00C052F0"/>
    <w:rsid w:val="00C14216"/>
    <w:rsid w:val="00C14A10"/>
    <w:rsid w:val="00C30A0C"/>
    <w:rsid w:val="00C57DAC"/>
    <w:rsid w:val="00C60B79"/>
    <w:rsid w:val="00C61B8C"/>
    <w:rsid w:val="00C770C4"/>
    <w:rsid w:val="00C81448"/>
    <w:rsid w:val="00C81DFD"/>
    <w:rsid w:val="00C82039"/>
    <w:rsid w:val="00C9031E"/>
    <w:rsid w:val="00CA27A3"/>
    <w:rsid w:val="00CA2C8C"/>
    <w:rsid w:val="00CE1286"/>
    <w:rsid w:val="00CF4020"/>
    <w:rsid w:val="00D11D0C"/>
    <w:rsid w:val="00D16A28"/>
    <w:rsid w:val="00D20D98"/>
    <w:rsid w:val="00D34D92"/>
    <w:rsid w:val="00D4247A"/>
    <w:rsid w:val="00D451D1"/>
    <w:rsid w:val="00D47A4B"/>
    <w:rsid w:val="00D6484E"/>
    <w:rsid w:val="00D65A82"/>
    <w:rsid w:val="00D66AF4"/>
    <w:rsid w:val="00D67877"/>
    <w:rsid w:val="00D67A13"/>
    <w:rsid w:val="00D823DA"/>
    <w:rsid w:val="00D90709"/>
    <w:rsid w:val="00D944CB"/>
    <w:rsid w:val="00DA76AC"/>
    <w:rsid w:val="00DB71F5"/>
    <w:rsid w:val="00DC5F55"/>
    <w:rsid w:val="00DD7848"/>
    <w:rsid w:val="00DF5035"/>
    <w:rsid w:val="00DF56AC"/>
    <w:rsid w:val="00E04AAF"/>
    <w:rsid w:val="00E31ADB"/>
    <w:rsid w:val="00E347BE"/>
    <w:rsid w:val="00E61305"/>
    <w:rsid w:val="00E67BF6"/>
    <w:rsid w:val="00E71E11"/>
    <w:rsid w:val="00E779E5"/>
    <w:rsid w:val="00E91791"/>
    <w:rsid w:val="00E91986"/>
    <w:rsid w:val="00EA1B0D"/>
    <w:rsid w:val="00EA3F27"/>
    <w:rsid w:val="00EA7105"/>
    <w:rsid w:val="00EB1FEC"/>
    <w:rsid w:val="00EC6F5C"/>
    <w:rsid w:val="00ED2184"/>
    <w:rsid w:val="00ED320A"/>
    <w:rsid w:val="00ED35CF"/>
    <w:rsid w:val="00ED540B"/>
    <w:rsid w:val="00EE449A"/>
    <w:rsid w:val="00EE75B4"/>
    <w:rsid w:val="00EF49D5"/>
    <w:rsid w:val="00EF790F"/>
    <w:rsid w:val="00F05761"/>
    <w:rsid w:val="00F1233B"/>
    <w:rsid w:val="00F172FE"/>
    <w:rsid w:val="00F20B68"/>
    <w:rsid w:val="00F22C1F"/>
    <w:rsid w:val="00F41062"/>
    <w:rsid w:val="00F72700"/>
    <w:rsid w:val="00F82B25"/>
    <w:rsid w:val="00F91B56"/>
    <w:rsid w:val="00F94BC8"/>
    <w:rsid w:val="00F95DA7"/>
    <w:rsid w:val="00FA2412"/>
    <w:rsid w:val="00FA439E"/>
    <w:rsid w:val="00FA5B6E"/>
    <w:rsid w:val="00FA7942"/>
    <w:rsid w:val="00FC2469"/>
    <w:rsid w:val="00FC4D77"/>
    <w:rsid w:val="00FD2DF7"/>
    <w:rsid w:val="00FF5633"/>
    <w:rsid w:val="00FF5A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253C1D9-3CCA-4822-AFC7-32FAC8750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36DF"/>
    <w:rPr>
      <w:rFonts w:eastAsiaTheme="minorEastAsia"/>
      <w:lang w:val="ro-RO"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C57DAC"/>
  </w:style>
  <w:style w:type="paragraph" w:styleId="Subsol">
    <w:name w:val="footer"/>
    <w:basedOn w:val="Normal"/>
    <w:link w:val="Subsol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C57DAC"/>
  </w:style>
  <w:style w:type="paragraph" w:styleId="TextnBalon">
    <w:name w:val="Balloon Text"/>
    <w:basedOn w:val="Normal"/>
    <w:link w:val="TextnBalonCaracter"/>
    <w:uiPriority w:val="99"/>
    <w:semiHidden/>
    <w:unhideWhenUsed/>
    <w:rsid w:val="00C57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C57DAC"/>
    <w:rPr>
      <w:rFonts w:ascii="Tahoma" w:hAnsi="Tahoma" w:cs="Tahoma"/>
      <w:sz w:val="16"/>
      <w:szCs w:val="16"/>
    </w:rPr>
  </w:style>
  <w:style w:type="paragraph" w:styleId="Listparagraf">
    <w:name w:val="List Paragraph"/>
    <w:basedOn w:val="Normal"/>
    <w:uiPriority w:val="34"/>
    <w:qFormat/>
    <w:rsid w:val="002B36DF"/>
    <w:pPr>
      <w:ind w:left="720"/>
      <w:contextualSpacing/>
    </w:pPr>
  </w:style>
  <w:style w:type="paragraph" w:styleId="Frspaiere">
    <w:name w:val="No Spacing"/>
    <w:uiPriority w:val="1"/>
    <w:qFormat/>
    <w:rsid w:val="00184B03"/>
    <w:pPr>
      <w:spacing w:after="0" w:line="240" w:lineRule="auto"/>
      <w:jc w:val="center"/>
    </w:pPr>
    <w:rPr>
      <w:rFonts w:ascii="Calibri" w:eastAsia="Calibri" w:hAnsi="Calibri" w:cs="Times New Roman"/>
    </w:rPr>
  </w:style>
  <w:style w:type="paragraph" w:customStyle="1" w:styleId="Default">
    <w:name w:val="Default"/>
    <w:rsid w:val="00184B0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Hyperlink">
    <w:name w:val="Hyperlink"/>
    <w:uiPriority w:val="99"/>
    <w:unhideWhenUsed/>
    <w:rsid w:val="00FA2412"/>
    <w:rPr>
      <w:color w:val="0000FF"/>
      <w:u w:val="single"/>
    </w:rPr>
  </w:style>
  <w:style w:type="table" w:styleId="Tabelgril">
    <w:name w:val="Table Grid"/>
    <w:basedOn w:val="TabelNormal"/>
    <w:uiPriority w:val="39"/>
    <w:rsid w:val="00FA2412"/>
    <w:pPr>
      <w:spacing w:after="0" w:line="240" w:lineRule="auto"/>
    </w:pPr>
    <w:rPr>
      <w:rFonts w:eastAsiaTheme="minorEastAsia"/>
      <w:sz w:val="20"/>
      <w:szCs w:val="20"/>
      <w:lang w:val="ro-RO" w:eastAsia="ro-RO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comentariu">
    <w:name w:val="annotation text"/>
    <w:basedOn w:val="Normal"/>
    <w:link w:val="TextcomentariuCaracter"/>
    <w:uiPriority w:val="99"/>
    <w:unhideWhenUsed/>
    <w:rsid w:val="007E4316"/>
    <w:pPr>
      <w:spacing w:after="160" w:line="240" w:lineRule="auto"/>
    </w:pPr>
    <w:rPr>
      <w:rFonts w:ascii="Calibri" w:eastAsia="Calibri" w:hAnsi="Calibri" w:cs="Calibri"/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rsid w:val="007E4316"/>
    <w:rPr>
      <w:rFonts w:ascii="Calibri" w:eastAsia="Calibri" w:hAnsi="Calibri" w:cs="Calibri"/>
      <w:sz w:val="20"/>
      <w:szCs w:val="20"/>
      <w:lang w:val="ro-RO" w:eastAsia="ro-RO"/>
    </w:rPr>
  </w:style>
  <w:style w:type="character" w:styleId="Robust">
    <w:name w:val="Strong"/>
    <w:basedOn w:val="Fontdeparagrafimplicit"/>
    <w:qFormat/>
    <w:rsid w:val="001C0769"/>
    <w:rPr>
      <w:b/>
      <w:bCs/>
    </w:rPr>
  </w:style>
  <w:style w:type="paragraph" w:styleId="Titlu">
    <w:name w:val="Title"/>
    <w:basedOn w:val="Normal"/>
    <w:next w:val="Normal"/>
    <w:link w:val="TitluCaracter"/>
    <w:uiPriority w:val="10"/>
    <w:qFormat/>
    <w:rsid w:val="00A0655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A06552"/>
    <w:rPr>
      <w:rFonts w:asciiTheme="majorHAnsi" w:eastAsiaTheme="majorEastAsia" w:hAnsiTheme="majorHAnsi" w:cstheme="majorBidi"/>
      <w:spacing w:val="-10"/>
      <w:kern w:val="28"/>
      <w:sz w:val="56"/>
      <w:szCs w:val="56"/>
      <w:lang w:val="ro-RO" w:eastAsia="ro-RO"/>
    </w:rPr>
  </w:style>
  <w:style w:type="paragraph" w:styleId="Corptext">
    <w:name w:val="Body Text"/>
    <w:basedOn w:val="Normal"/>
    <w:link w:val="CorptextCaracter"/>
    <w:uiPriority w:val="1"/>
    <w:qFormat/>
    <w:rsid w:val="008F4A1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eastAsia="en-US"/>
    </w:rPr>
  </w:style>
  <w:style w:type="character" w:customStyle="1" w:styleId="CorptextCaracter">
    <w:name w:val="Corp text Caracter"/>
    <w:basedOn w:val="Fontdeparagrafimplicit"/>
    <w:link w:val="Corptext"/>
    <w:uiPriority w:val="1"/>
    <w:rsid w:val="008F4A11"/>
    <w:rPr>
      <w:rFonts w:ascii="Calibri" w:eastAsia="Calibri" w:hAnsi="Calibri" w:cs="Calibri"/>
      <w:sz w:val="24"/>
      <w:szCs w:val="24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11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4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5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4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Tel:0256/232064" TargetMode="External"/><Relationship Id="rId7" Type="http://schemas.openxmlformats.org/officeDocument/2006/relationships/image" Target="media/image4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coalafibis@blogspot.ro" TargetMode="External"/><Relationship Id="rId4" Type="http://schemas.openxmlformats.org/officeDocument/2006/relationships/hyperlink" Target="mailto:scoala.fibi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322</Words>
  <Characters>1874</Characters>
  <Application>Microsoft Office Word</Application>
  <DocSecurity>0</DocSecurity>
  <Lines>15</Lines>
  <Paragraphs>4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2192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2025-11-20T13:37:00Z</cp:lastPrinted>
  <dcterms:created xsi:type="dcterms:W3CDTF">2025-11-20T18:39:00Z</dcterms:created>
  <dcterms:modified xsi:type="dcterms:W3CDTF">2026-02-03T16:39:00Z</dcterms:modified>
</cp:coreProperties>
</file>