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A11" w:rsidRPr="008852DF" w:rsidRDefault="00716194" w:rsidP="00716194">
      <w:pPr>
        <w:widowControl w:val="0"/>
        <w:autoSpaceDE w:val="0"/>
        <w:autoSpaceDN w:val="0"/>
        <w:spacing w:before="307" w:after="0" w:line="322" w:lineRule="exact"/>
        <w:ind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                                 </w:t>
      </w:r>
      <w:r w:rsidR="008F4A11" w:rsidRPr="008852DF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HOTĂRÂREA</w:t>
      </w:r>
      <w:r w:rsidR="008F4A11" w:rsidRPr="008852DF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="008F4A11" w:rsidRPr="008852DF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nr.</w:t>
      </w:r>
      <w:r w:rsidR="008F4A11" w:rsidRPr="008852DF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="002A7053" w:rsidRPr="008852DF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2 /01</w:t>
      </w:r>
      <w:r w:rsidR="008F4A11" w:rsidRPr="008852DF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8852DF" w:rsidRDefault="008F4A11" w:rsidP="00716194">
      <w:pPr>
        <w:widowControl w:val="0"/>
        <w:autoSpaceDE w:val="0"/>
        <w:autoSpaceDN w:val="0"/>
        <w:spacing w:after="0" w:line="240" w:lineRule="auto"/>
        <w:ind w:left="1829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8852DF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privind</w:t>
      </w:r>
      <w:r w:rsidRPr="008852DF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en-US"/>
        </w:rPr>
        <w:t xml:space="preserve"> </w:t>
      </w:r>
      <w:r w:rsidRPr="008852DF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ședința</w:t>
      </w:r>
      <w:r w:rsidRPr="008852DF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8852DF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Consiliului</w:t>
      </w:r>
      <w:r w:rsidRPr="008852DF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8852DF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de</w:t>
      </w:r>
      <w:r w:rsidRPr="008852DF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en-US"/>
        </w:rPr>
        <w:t xml:space="preserve"> </w:t>
      </w:r>
      <w:r w:rsidRPr="008852DF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Administrație al Școlii Gimnaziale ,,Nicolae Groza” Fibiș</w:t>
      </w:r>
    </w:p>
    <w:p w:rsidR="008F4A11" w:rsidRPr="008852DF" w:rsidRDefault="008F4A11" w:rsidP="00716194">
      <w:pPr>
        <w:widowControl w:val="0"/>
        <w:autoSpaceDE w:val="0"/>
        <w:autoSpaceDN w:val="0"/>
        <w:spacing w:after="0" w:line="321" w:lineRule="exact"/>
        <w:ind w:left="1832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8852DF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din</w:t>
      </w:r>
      <w:r w:rsidRPr="008852DF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</w:t>
      </w:r>
      <w:r w:rsidRPr="008852DF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data de</w:t>
      </w:r>
      <w:r w:rsidRPr="008852DF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="00791A69" w:rsidRPr="008852DF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01</w:t>
      </w:r>
      <w:r w:rsidRPr="008852DF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0F2838" w:rsidRDefault="008F4A11" w:rsidP="008F4A11">
      <w:pPr>
        <w:pStyle w:val="Corptext"/>
        <w:spacing w:before="318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Consiliul de administrație al Școlii Gimnaziale ,,Nicolae Groza”, î</w:t>
      </w:r>
      <w:r w:rsidR="00791A69">
        <w:rPr>
          <w:rFonts w:ascii="Times New Roman" w:hAnsi="Times New Roman" w:cs="Times New Roman"/>
        </w:rPr>
        <w:t>ntrunit în ședință în data de 01</w:t>
      </w:r>
      <w:r w:rsidRPr="000F2838">
        <w:rPr>
          <w:rFonts w:ascii="Times New Roman" w:hAnsi="Times New Roman" w:cs="Times New Roman"/>
        </w:rPr>
        <w:t>.09.2025.</w:t>
      </w:r>
    </w:p>
    <w:p w:rsidR="008F4A11" w:rsidRPr="008F4A11" w:rsidRDefault="008F4A11" w:rsidP="008F4A11">
      <w:pPr>
        <w:pStyle w:val="Corptext"/>
        <w:spacing w:line="321" w:lineRule="exact"/>
        <w:ind w:left="1021"/>
        <w:rPr>
          <w:rFonts w:ascii="Times New Roman" w:hAnsi="Times New Roman" w:cs="Times New Roman"/>
          <w:b/>
        </w:rPr>
      </w:pPr>
      <w:r w:rsidRPr="008F4A11">
        <w:rPr>
          <w:rFonts w:ascii="Times New Roman" w:hAnsi="Times New Roman" w:cs="Times New Roman"/>
          <w:b/>
        </w:rPr>
        <w:t>În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</w:rPr>
        <w:t>conformitate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  <w:spacing w:val="-5"/>
        </w:rPr>
        <w:t>cu:</w:t>
      </w:r>
    </w:p>
    <w:p w:rsidR="008F4A11" w:rsidRPr="000F2838" w:rsidRDefault="008F4A11" w:rsidP="008F4A11">
      <w:pPr>
        <w:pStyle w:val="Corptext"/>
        <w:ind w:right="25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-Ordinul nr. 600/2018 al Secretarului General al Guvernului pentru aprobarea Codului controlului intern/managerial al entităţilor publice;</w:t>
      </w:r>
    </w:p>
    <w:p w:rsidR="008F4A11" w:rsidRPr="000F2838" w:rsidRDefault="008F4A11" w:rsidP="008F4A11">
      <w:pPr>
        <w:pStyle w:val="Corptext"/>
        <w:spacing w:before="2" w:line="322" w:lineRule="exact"/>
        <w:ind w:left="731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-Legea</w:t>
      </w:r>
      <w:r w:rsidRPr="000F2838">
        <w:rPr>
          <w:rFonts w:ascii="Times New Roman" w:hAnsi="Times New Roman" w:cs="Times New Roman"/>
          <w:spacing w:val="-13"/>
        </w:rPr>
        <w:t xml:space="preserve"> </w:t>
      </w:r>
      <w:r w:rsidRPr="000F2838">
        <w:rPr>
          <w:rFonts w:ascii="Times New Roman" w:hAnsi="Times New Roman" w:cs="Times New Roman"/>
        </w:rPr>
        <w:t>învățământului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preuniversitar</w:t>
      </w:r>
      <w:r w:rsidRPr="000F2838">
        <w:rPr>
          <w:rFonts w:ascii="Times New Roman" w:hAnsi="Times New Roman" w:cs="Times New Roman"/>
          <w:spacing w:val="-10"/>
        </w:rPr>
        <w:t xml:space="preserve"> </w:t>
      </w:r>
      <w:r w:rsidRPr="000F2838">
        <w:rPr>
          <w:rFonts w:ascii="Times New Roman" w:hAnsi="Times New Roman" w:cs="Times New Roman"/>
        </w:rPr>
        <w:t>nr.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</w:rPr>
        <w:t>198/04.07.2023,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  <w:spacing w:val="-2"/>
        </w:rPr>
        <w:t>actualizată;</w:t>
      </w:r>
    </w:p>
    <w:p w:rsidR="008F4A11" w:rsidRPr="000F2838" w:rsidRDefault="008F4A11" w:rsidP="008F4A11">
      <w:pPr>
        <w:pStyle w:val="Corptext"/>
        <w:ind w:right="19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>-</w:t>
      </w:r>
      <w:r w:rsidRPr="000F2838">
        <w:rPr>
          <w:rFonts w:ascii="Times New Roman" w:hAnsi="Times New Roman" w:cs="Times New Roman"/>
        </w:rPr>
        <w:t>Art.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15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alin.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(1)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lit.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w).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din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Metodologia-cadru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de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organizare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și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funcționare a consiliului de administrație din unitățile de învățământ preuniversitar aprobată prin Ordinul 6223/04.09.2023;</w:t>
      </w:r>
    </w:p>
    <w:p w:rsidR="008F4A11" w:rsidRPr="000F2838" w:rsidRDefault="008F4A11" w:rsidP="008F4A11">
      <w:pPr>
        <w:pStyle w:val="Corptext"/>
        <w:ind w:right="21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-OME nr. 5726/2024 privind aprobarea Regulamentului-cadru de organizare și funcționare a învățământului preuniversitar.</w:t>
      </w:r>
    </w:p>
    <w:p w:rsidR="008F4A11" w:rsidRPr="000F2838" w:rsidRDefault="008F4A11" w:rsidP="008F4A11">
      <w:pPr>
        <w:pStyle w:val="Corptext"/>
        <w:spacing w:line="321" w:lineRule="exact"/>
        <w:ind w:left="743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Având</w:t>
      </w:r>
      <w:r w:rsidRPr="000F2838">
        <w:rPr>
          <w:rFonts w:ascii="Times New Roman" w:hAnsi="Times New Roman" w:cs="Times New Roman"/>
          <w:spacing w:val="-2"/>
        </w:rPr>
        <w:t xml:space="preserve"> </w:t>
      </w:r>
      <w:r w:rsidRPr="000F2838">
        <w:rPr>
          <w:rFonts w:ascii="Times New Roman" w:hAnsi="Times New Roman" w:cs="Times New Roman"/>
        </w:rPr>
        <w:t>în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vedere</w:t>
      </w:r>
      <w:r w:rsidRPr="000F2838">
        <w:rPr>
          <w:rFonts w:ascii="Times New Roman" w:hAnsi="Times New Roman" w:cs="Times New Roman"/>
          <w:spacing w:val="-2"/>
        </w:rPr>
        <w:t xml:space="preserve"> prevederile:</w:t>
      </w:r>
    </w:p>
    <w:p w:rsidR="008F4A11" w:rsidRPr="000F2838" w:rsidRDefault="008F4A11" w:rsidP="008F4A11">
      <w:pPr>
        <w:pStyle w:val="Corptext"/>
        <w:spacing w:before="1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-Art. 21 alin. (4) lit. aa). din OME nr. 5726/2024 privind aprobarea Regulamentului-cadru de organizare și funcționare a învățământului </w:t>
      </w:r>
      <w:r w:rsidRPr="000F2838">
        <w:rPr>
          <w:rFonts w:ascii="Times New Roman" w:hAnsi="Times New Roman" w:cs="Times New Roman"/>
          <w:spacing w:val="-2"/>
        </w:rPr>
        <w:t>preuniversitar.</w:t>
      </w:r>
    </w:p>
    <w:p w:rsidR="008F4A11" w:rsidRPr="000F2838" w:rsidRDefault="008F4A11" w:rsidP="008F4A11">
      <w:pPr>
        <w:ind w:left="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838">
        <w:rPr>
          <w:rFonts w:ascii="Times New Roman" w:hAnsi="Times New Roman" w:cs="Times New Roman"/>
          <w:b/>
          <w:spacing w:val="-2"/>
          <w:sz w:val="24"/>
          <w:szCs w:val="24"/>
        </w:rPr>
        <w:t>HOTĂRĂȘTE:</w:t>
      </w:r>
    </w:p>
    <w:p w:rsidR="008F4A11" w:rsidRPr="000F2838" w:rsidRDefault="008F4A11" w:rsidP="008F4A11">
      <w:pPr>
        <w:pStyle w:val="Corptext"/>
        <w:tabs>
          <w:tab w:val="left" w:pos="1560"/>
          <w:tab w:val="left" w:pos="2042"/>
          <w:tab w:val="left" w:pos="3007"/>
          <w:tab w:val="left" w:pos="4231"/>
          <w:tab w:val="left" w:pos="5910"/>
          <w:tab w:val="left" w:pos="6298"/>
          <w:tab w:val="left" w:pos="7775"/>
          <w:tab w:val="left" w:pos="8730"/>
        </w:tabs>
        <w:ind w:left="724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  <w:spacing w:val="-2"/>
        </w:rPr>
        <w:t>Art.1</w:t>
      </w:r>
      <w:r w:rsidR="00791A69">
        <w:rPr>
          <w:rFonts w:ascii="Times New Roman" w:hAnsi="Times New Roman" w:cs="Times New Roman"/>
          <w:b/>
        </w:rPr>
        <w:t xml:space="preserve">  </w:t>
      </w:r>
      <w:r w:rsidR="00791A69" w:rsidRPr="00791A69">
        <w:rPr>
          <w:rFonts w:ascii="Times New Roman" w:hAnsi="Times New Roman" w:cs="Times New Roman"/>
        </w:rPr>
        <w:t>A</w:t>
      </w:r>
      <w:r w:rsidR="00791A69">
        <w:rPr>
          <w:rFonts w:ascii="Times New Roman" w:hAnsi="Times New Roman" w:cs="Times New Roman"/>
        </w:rPr>
        <w:t>probarea cererilor depus</w:t>
      </w:r>
      <w:r w:rsidR="008852DF">
        <w:rPr>
          <w:rFonts w:ascii="Times New Roman" w:hAnsi="Times New Roman" w:cs="Times New Roman"/>
        </w:rPr>
        <w:t>e de cadrele didactice</w:t>
      </w:r>
      <w:r w:rsidRPr="00791A69">
        <w:rPr>
          <w:rFonts w:ascii="Times New Roman" w:hAnsi="Times New Roman" w:cs="Times New Roman"/>
        </w:rPr>
        <w:t xml:space="preserve"> </w:t>
      </w:r>
      <w:r w:rsidR="00791A69">
        <w:rPr>
          <w:rFonts w:ascii="Times New Roman" w:hAnsi="Times New Roman" w:cs="Times New Roman"/>
          <w:spacing w:val="-2"/>
        </w:rPr>
        <w:t>pentru încadrarea în regim de plata cu ora cali</w:t>
      </w:r>
      <w:r w:rsidR="008852DF">
        <w:rPr>
          <w:rFonts w:ascii="Times New Roman" w:hAnsi="Times New Roman" w:cs="Times New Roman"/>
          <w:spacing w:val="-2"/>
        </w:rPr>
        <w:t>ficați, la nivelul unității de î</w:t>
      </w:r>
      <w:r w:rsidR="00791A69">
        <w:rPr>
          <w:rFonts w:ascii="Times New Roman" w:hAnsi="Times New Roman" w:cs="Times New Roman"/>
          <w:spacing w:val="-2"/>
        </w:rPr>
        <w:t xml:space="preserve">nvățământ, </w:t>
      </w:r>
      <w:r w:rsidRPr="000F2838">
        <w:rPr>
          <w:rFonts w:ascii="Times New Roman" w:hAnsi="Times New Roman" w:cs="Times New Roman"/>
          <w:spacing w:val="-2"/>
        </w:rPr>
        <w:t>.</w:t>
      </w:r>
    </w:p>
    <w:p w:rsidR="008F4A11" w:rsidRPr="000F2838" w:rsidRDefault="008F4A11" w:rsidP="008F4A11">
      <w:pPr>
        <w:pStyle w:val="Corptext"/>
        <w:ind w:right="26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Art.2 </w:t>
      </w:r>
      <w:r w:rsidRPr="000F2838">
        <w:rPr>
          <w:rFonts w:ascii="Times New Roman" w:hAnsi="Times New Roman" w:cs="Times New Roman"/>
        </w:rPr>
        <w:t>Hotărârea a fost adoptată cu 7 voturi ale Consiliului de Administrație din totalul de 7</w:t>
      </w:r>
      <w:r>
        <w:rPr>
          <w:rFonts w:ascii="Times New Roman" w:hAnsi="Times New Roman" w:cs="Times New Roman"/>
        </w:rPr>
        <w:t xml:space="preserve"> în prezența </w:t>
      </w:r>
      <w:r w:rsidRPr="000F2838">
        <w:rPr>
          <w:rFonts w:ascii="Times New Roman" w:hAnsi="Times New Roman" w:cs="Times New Roman"/>
        </w:rPr>
        <w:t>liderului de sindicat .</w:t>
      </w:r>
    </w:p>
    <w:p w:rsidR="008F4A11" w:rsidRPr="000F2838" w:rsidRDefault="008F4A11" w:rsidP="008F4A11">
      <w:pPr>
        <w:pStyle w:val="Corptext"/>
        <w:ind w:right="25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Art.3 </w:t>
      </w:r>
      <w:r w:rsidRPr="000F2838">
        <w:rPr>
          <w:rFonts w:ascii="Times New Roman" w:hAnsi="Times New Roman" w:cs="Times New Roman"/>
        </w:rPr>
        <w:t xml:space="preserve">Hotărârea poate fi contestată în conformitate cu prevederile Legii 554/2004 – Legea contenciosului administrativ, cu modificările și completările </w:t>
      </w:r>
      <w:r w:rsidRPr="000F2838">
        <w:rPr>
          <w:rFonts w:ascii="Times New Roman" w:hAnsi="Times New Roman" w:cs="Times New Roman"/>
          <w:spacing w:val="-2"/>
        </w:rPr>
        <w:t>ulterioare.</w:t>
      </w:r>
    </w:p>
    <w:p w:rsidR="008F4A11" w:rsidRPr="000F2838" w:rsidRDefault="008F4A11" w:rsidP="008F4A11">
      <w:pPr>
        <w:pStyle w:val="Corptext"/>
        <w:ind w:right="24" w:firstLine="7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Art.4</w:t>
      </w:r>
      <w:r w:rsidRPr="000F2838">
        <w:rPr>
          <w:rFonts w:ascii="Times New Roman" w:hAnsi="Times New Roman" w:cs="Times New Roman"/>
          <w:b/>
        </w:rPr>
        <w:t xml:space="preserve"> </w:t>
      </w:r>
      <w:r w:rsidRPr="000F2838">
        <w:rPr>
          <w:rFonts w:ascii="Times New Roman" w:hAnsi="Times New Roman" w:cs="Times New Roman"/>
        </w:rPr>
        <w:t>Prezenta hotărâre se înregistrează în registrul de evidență a hotărârilor C.A., se păstrează la dosarul hotărârilor adoptate și se afișează la avizierul unității și pe site-ul unității de învățământ.</w:t>
      </w:r>
    </w:p>
    <w:p w:rsidR="008F4A11" w:rsidRPr="000F2838" w:rsidRDefault="008F4A11" w:rsidP="008F4A11">
      <w:pPr>
        <w:pStyle w:val="Corptext"/>
        <w:rPr>
          <w:rFonts w:ascii="Times New Roman" w:hAnsi="Times New Roman" w:cs="Times New Roman"/>
        </w:rPr>
      </w:pPr>
    </w:p>
    <w:p w:rsidR="008F4A11" w:rsidRDefault="00716194" w:rsidP="008F4A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Director,                                                                                                 Secretar CA</w:t>
      </w:r>
      <w:bookmarkStart w:id="0" w:name="_GoBack"/>
      <w:bookmarkEnd w:id="0"/>
    </w:p>
    <w:p w:rsidR="00716194" w:rsidRDefault="00716194" w:rsidP="008F4A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Prof. Miculescu Ileana                                                                          Mălăeștean Camelia Vasilica</w:t>
      </w: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Pr="000F2838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8F4A11" w:rsidRPr="002A7053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left="23"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A7053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Președintele Consiliului de Administrație,                                  Secretar,</w:t>
      </w:r>
    </w:p>
    <w:p w:rsidR="008F4A11" w:rsidRPr="002A7053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A705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Director prof. Miculescu Ileana                                Prof. Mălăeștean Camelia</w:t>
      </w:r>
      <w:r w:rsidRPr="002A7053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</w:p>
    <w:p w:rsidR="00AC55E6" w:rsidRPr="00D90709" w:rsidRDefault="00AC55E6" w:rsidP="00506FE1">
      <w:pPr>
        <w:spacing w:after="120" w:line="360" w:lineRule="auto"/>
        <w:ind w:left="36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AC55E6" w:rsidRPr="00D90709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0B61" w:rsidRDefault="00940B61" w:rsidP="00C57DAC">
      <w:pPr>
        <w:spacing w:after="0" w:line="240" w:lineRule="auto"/>
      </w:pPr>
      <w:r>
        <w:separator/>
      </w:r>
    </w:p>
  </w:endnote>
  <w:endnote w:type="continuationSeparator" w:id="0">
    <w:p w:rsidR="00940B61" w:rsidRDefault="00940B61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71619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0B61" w:rsidRDefault="00940B61" w:rsidP="00C57DAC">
      <w:pPr>
        <w:spacing w:after="0" w:line="240" w:lineRule="auto"/>
      </w:pPr>
      <w:r>
        <w:separator/>
      </w:r>
    </w:p>
  </w:footnote>
  <w:footnote w:type="continuationSeparator" w:id="0">
    <w:p w:rsidR="00940B61" w:rsidRDefault="00940B61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940B61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0"/>
  </w:num>
  <w:num w:numId="5">
    <w:abstractNumId w:val="11"/>
  </w:num>
  <w:num w:numId="6">
    <w:abstractNumId w:val="20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446A7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10695A"/>
    <w:rsid w:val="001167D3"/>
    <w:rsid w:val="00122128"/>
    <w:rsid w:val="001241AE"/>
    <w:rsid w:val="0012499D"/>
    <w:rsid w:val="00136933"/>
    <w:rsid w:val="0014113F"/>
    <w:rsid w:val="00150E9B"/>
    <w:rsid w:val="00157255"/>
    <w:rsid w:val="00161392"/>
    <w:rsid w:val="001810AA"/>
    <w:rsid w:val="00184B03"/>
    <w:rsid w:val="001908C3"/>
    <w:rsid w:val="00192147"/>
    <w:rsid w:val="001A2AD9"/>
    <w:rsid w:val="001B0A16"/>
    <w:rsid w:val="001B3530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52D76"/>
    <w:rsid w:val="00253EF6"/>
    <w:rsid w:val="00254AAF"/>
    <w:rsid w:val="00262268"/>
    <w:rsid w:val="00271A52"/>
    <w:rsid w:val="002742AE"/>
    <w:rsid w:val="00282ED2"/>
    <w:rsid w:val="002A6DDB"/>
    <w:rsid w:val="002A7053"/>
    <w:rsid w:val="002B36DF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1C65"/>
    <w:rsid w:val="003D29B9"/>
    <w:rsid w:val="003E23B3"/>
    <w:rsid w:val="003F7A00"/>
    <w:rsid w:val="0040069A"/>
    <w:rsid w:val="0040388B"/>
    <w:rsid w:val="00403C09"/>
    <w:rsid w:val="00423154"/>
    <w:rsid w:val="00440D6F"/>
    <w:rsid w:val="00450D06"/>
    <w:rsid w:val="0048048C"/>
    <w:rsid w:val="00490957"/>
    <w:rsid w:val="004A2840"/>
    <w:rsid w:val="004C0183"/>
    <w:rsid w:val="004C06D9"/>
    <w:rsid w:val="004C1AD7"/>
    <w:rsid w:val="004C2E8B"/>
    <w:rsid w:val="004E2A70"/>
    <w:rsid w:val="004E3836"/>
    <w:rsid w:val="004F6E67"/>
    <w:rsid w:val="0050047E"/>
    <w:rsid w:val="0050417E"/>
    <w:rsid w:val="0050471B"/>
    <w:rsid w:val="00506718"/>
    <w:rsid w:val="00506FE1"/>
    <w:rsid w:val="0052405C"/>
    <w:rsid w:val="00547C76"/>
    <w:rsid w:val="00553FB0"/>
    <w:rsid w:val="005601FE"/>
    <w:rsid w:val="00564D44"/>
    <w:rsid w:val="00583E82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3036B"/>
    <w:rsid w:val="0063328B"/>
    <w:rsid w:val="006356DE"/>
    <w:rsid w:val="00637E61"/>
    <w:rsid w:val="0064267E"/>
    <w:rsid w:val="006427F9"/>
    <w:rsid w:val="0066219B"/>
    <w:rsid w:val="00667DB8"/>
    <w:rsid w:val="00694F67"/>
    <w:rsid w:val="00696525"/>
    <w:rsid w:val="006A0D32"/>
    <w:rsid w:val="006B06C1"/>
    <w:rsid w:val="006B3A78"/>
    <w:rsid w:val="006B5EFB"/>
    <w:rsid w:val="006C0015"/>
    <w:rsid w:val="006D410C"/>
    <w:rsid w:val="006E04E6"/>
    <w:rsid w:val="006E0C55"/>
    <w:rsid w:val="006E2E2B"/>
    <w:rsid w:val="006F3519"/>
    <w:rsid w:val="00705D66"/>
    <w:rsid w:val="00716194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3905"/>
    <w:rsid w:val="00766102"/>
    <w:rsid w:val="00771037"/>
    <w:rsid w:val="0078559A"/>
    <w:rsid w:val="00791A69"/>
    <w:rsid w:val="007A169D"/>
    <w:rsid w:val="007A4DBC"/>
    <w:rsid w:val="007B6968"/>
    <w:rsid w:val="007C3FDE"/>
    <w:rsid w:val="007D18DB"/>
    <w:rsid w:val="007D6AB7"/>
    <w:rsid w:val="007E4316"/>
    <w:rsid w:val="007F0462"/>
    <w:rsid w:val="0080528F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75A0D"/>
    <w:rsid w:val="00880AD6"/>
    <w:rsid w:val="008832C4"/>
    <w:rsid w:val="008852DF"/>
    <w:rsid w:val="00885392"/>
    <w:rsid w:val="00886A7F"/>
    <w:rsid w:val="008B47B5"/>
    <w:rsid w:val="008C1D48"/>
    <w:rsid w:val="008E5DCA"/>
    <w:rsid w:val="008F4A11"/>
    <w:rsid w:val="008F6672"/>
    <w:rsid w:val="00910EA3"/>
    <w:rsid w:val="00914220"/>
    <w:rsid w:val="00924872"/>
    <w:rsid w:val="00940B61"/>
    <w:rsid w:val="00940DA6"/>
    <w:rsid w:val="00944AF6"/>
    <w:rsid w:val="00957719"/>
    <w:rsid w:val="009620D1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552"/>
    <w:rsid w:val="00A35533"/>
    <w:rsid w:val="00A51A1B"/>
    <w:rsid w:val="00A53069"/>
    <w:rsid w:val="00A56D6E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F0"/>
    <w:rsid w:val="00C14216"/>
    <w:rsid w:val="00C14A10"/>
    <w:rsid w:val="00C30A0C"/>
    <w:rsid w:val="00C57DAC"/>
    <w:rsid w:val="00C60B79"/>
    <w:rsid w:val="00C61B8C"/>
    <w:rsid w:val="00C770C4"/>
    <w:rsid w:val="00C81448"/>
    <w:rsid w:val="00C81DFD"/>
    <w:rsid w:val="00C82039"/>
    <w:rsid w:val="00C9031E"/>
    <w:rsid w:val="00CA27A3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5F55"/>
    <w:rsid w:val="00DD7848"/>
    <w:rsid w:val="00DF5035"/>
    <w:rsid w:val="00DF56AC"/>
    <w:rsid w:val="00E04AAF"/>
    <w:rsid w:val="00E31ADB"/>
    <w:rsid w:val="00E347BE"/>
    <w:rsid w:val="00E61305"/>
    <w:rsid w:val="00E67BF6"/>
    <w:rsid w:val="00E71E11"/>
    <w:rsid w:val="00E779E5"/>
    <w:rsid w:val="00E91791"/>
    <w:rsid w:val="00E91986"/>
    <w:rsid w:val="00EA1B0D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2700"/>
    <w:rsid w:val="00F82B25"/>
    <w:rsid w:val="00F91B56"/>
    <w:rsid w:val="00F94BC8"/>
    <w:rsid w:val="00F95DA7"/>
    <w:rsid w:val="00FA2412"/>
    <w:rsid w:val="00FA439E"/>
    <w:rsid w:val="00FA5B6E"/>
    <w:rsid w:val="00FA7942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  <w:style w:type="paragraph" w:styleId="Corptext">
    <w:name w:val="Body Text"/>
    <w:basedOn w:val="Normal"/>
    <w:link w:val="CorptextCaracter"/>
    <w:uiPriority w:val="1"/>
    <w:qFormat/>
    <w:rsid w:val="008F4A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eastAsia="en-US"/>
    </w:rPr>
  </w:style>
  <w:style w:type="character" w:customStyle="1" w:styleId="CorptextCaracter">
    <w:name w:val="Corp text Caracter"/>
    <w:basedOn w:val="Fontdeparagrafimplicit"/>
    <w:link w:val="Corptext"/>
    <w:uiPriority w:val="1"/>
    <w:rsid w:val="008F4A11"/>
    <w:rPr>
      <w:rFonts w:ascii="Calibri" w:eastAsia="Calibri" w:hAnsi="Calibri" w:cs="Calibri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310</Words>
  <Characters>1801</Characters>
  <Application>Microsoft Office Word</Application>
  <DocSecurity>0</DocSecurity>
  <Lines>15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2025-11-20T13:37:00Z</cp:lastPrinted>
  <dcterms:created xsi:type="dcterms:W3CDTF">2026-02-03T16:34:00Z</dcterms:created>
  <dcterms:modified xsi:type="dcterms:W3CDTF">2026-02-03T16:34:00Z</dcterms:modified>
</cp:coreProperties>
</file>