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2B25" w:rsidRDefault="00F82B25" w:rsidP="008F4A11">
      <w:pPr>
        <w:ind w:right="-330"/>
        <w:rPr>
          <w:rFonts w:cstheme="minorHAnsi"/>
          <w:b/>
          <w:color w:val="000000" w:themeColor="text1"/>
        </w:rPr>
      </w:pPr>
    </w:p>
    <w:p w:rsidR="008F4A11" w:rsidRPr="001A6F36" w:rsidRDefault="008F4A11" w:rsidP="008F4A11">
      <w:pPr>
        <w:widowControl w:val="0"/>
        <w:autoSpaceDE w:val="0"/>
        <w:autoSpaceDN w:val="0"/>
        <w:spacing w:before="307" w:after="0" w:line="322" w:lineRule="exact"/>
        <w:ind w:left="1833" w:right="1831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  <w:r w:rsidRPr="001A6F36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HOTĂRÂREA</w:t>
      </w:r>
      <w:r w:rsidRPr="001A6F36">
        <w:rPr>
          <w:rFonts w:ascii="Times New Roman" w:eastAsia="Times New Roman" w:hAnsi="Times New Roman" w:cs="Times New Roman"/>
          <w:b/>
          <w:spacing w:val="-7"/>
          <w:sz w:val="24"/>
          <w:szCs w:val="24"/>
          <w:lang w:eastAsia="en-US"/>
        </w:rPr>
        <w:t xml:space="preserve"> </w:t>
      </w:r>
      <w:r w:rsidRPr="001A6F36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nr.</w:t>
      </w:r>
      <w:r w:rsidR="00E415F6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 xml:space="preserve"> </w:t>
      </w:r>
      <w:r w:rsidR="009314C3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18</w:t>
      </w:r>
      <w:r w:rsidR="00E415F6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 xml:space="preserve"> </w:t>
      </w:r>
      <w:r w:rsidRPr="001A6F36">
        <w:rPr>
          <w:rFonts w:ascii="Times New Roman" w:eastAsia="Times New Roman" w:hAnsi="Times New Roman" w:cs="Times New Roman"/>
          <w:b/>
          <w:spacing w:val="-7"/>
          <w:sz w:val="24"/>
          <w:szCs w:val="24"/>
          <w:lang w:eastAsia="en-US"/>
        </w:rPr>
        <w:t xml:space="preserve"> </w:t>
      </w:r>
      <w:r w:rsidR="00E415F6">
        <w:rPr>
          <w:rFonts w:ascii="Times New Roman" w:eastAsia="Times New Roman" w:hAnsi="Times New Roman" w:cs="Times New Roman"/>
          <w:b/>
          <w:spacing w:val="-2"/>
          <w:sz w:val="24"/>
          <w:szCs w:val="24"/>
          <w:lang w:eastAsia="en-US"/>
        </w:rPr>
        <w:t>/</w:t>
      </w:r>
      <w:r w:rsidR="00CA4D3D">
        <w:rPr>
          <w:rFonts w:ascii="Times New Roman" w:eastAsia="Times New Roman" w:hAnsi="Times New Roman" w:cs="Times New Roman"/>
          <w:b/>
          <w:spacing w:val="-2"/>
          <w:sz w:val="24"/>
          <w:szCs w:val="24"/>
          <w:lang w:eastAsia="en-US"/>
        </w:rPr>
        <w:t>16.10</w:t>
      </w:r>
      <w:r w:rsidRPr="001A6F36">
        <w:rPr>
          <w:rFonts w:ascii="Times New Roman" w:eastAsia="Times New Roman" w:hAnsi="Times New Roman" w:cs="Times New Roman"/>
          <w:b/>
          <w:spacing w:val="-2"/>
          <w:sz w:val="24"/>
          <w:szCs w:val="24"/>
          <w:lang w:eastAsia="en-US"/>
        </w:rPr>
        <w:t>.2025</w:t>
      </w:r>
    </w:p>
    <w:p w:rsidR="008F4A11" w:rsidRPr="001A6F36" w:rsidRDefault="008F4A11" w:rsidP="008F4A11">
      <w:pPr>
        <w:widowControl w:val="0"/>
        <w:autoSpaceDE w:val="0"/>
        <w:autoSpaceDN w:val="0"/>
        <w:spacing w:after="0" w:line="240" w:lineRule="auto"/>
        <w:ind w:left="1829" w:right="1831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  <w:r w:rsidRPr="001A6F36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privind</w:t>
      </w:r>
      <w:r w:rsidRPr="001A6F36">
        <w:rPr>
          <w:rFonts w:ascii="Times New Roman" w:eastAsia="Times New Roman" w:hAnsi="Times New Roman" w:cs="Times New Roman"/>
          <w:b/>
          <w:spacing w:val="-12"/>
          <w:sz w:val="24"/>
          <w:szCs w:val="24"/>
          <w:lang w:eastAsia="en-US"/>
        </w:rPr>
        <w:t xml:space="preserve"> </w:t>
      </w:r>
      <w:r w:rsidRPr="001A6F36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ședința</w:t>
      </w:r>
      <w:r w:rsidRPr="001A6F36">
        <w:rPr>
          <w:rFonts w:ascii="Times New Roman" w:eastAsia="Times New Roman" w:hAnsi="Times New Roman" w:cs="Times New Roman"/>
          <w:b/>
          <w:spacing w:val="-8"/>
          <w:sz w:val="24"/>
          <w:szCs w:val="24"/>
          <w:lang w:eastAsia="en-US"/>
        </w:rPr>
        <w:t xml:space="preserve"> </w:t>
      </w:r>
      <w:r w:rsidRPr="001A6F36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Consiliului</w:t>
      </w:r>
      <w:r w:rsidRPr="001A6F36">
        <w:rPr>
          <w:rFonts w:ascii="Times New Roman" w:eastAsia="Times New Roman" w:hAnsi="Times New Roman" w:cs="Times New Roman"/>
          <w:b/>
          <w:spacing w:val="-8"/>
          <w:sz w:val="24"/>
          <w:szCs w:val="24"/>
          <w:lang w:eastAsia="en-US"/>
        </w:rPr>
        <w:t xml:space="preserve"> </w:t>
      </w:r>
      <w:r w:rsidRPr="001A6F36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de</w:t>
      </w:r>
      <w:r w:rsidRPr="001A6F36">
        <w:rPr>
          <w:rFonts w:ascii="Times New Roman" w:eastAsia="Times New Roman" w:hAnsi="Times New Roman" w:cs="Times New Roman"/>
          <w:b/>
          <w:spacing w:val="-9"/>
          <w:sz w:val="24"/>
          <w:szCs w:val="24"/>
          <w:lang w:eastAsia="en-US"/>
        </w:rPr>
        <w:t xml:space="preserve"> </w:t>
      </w:r>
      <w:r w:rsidRPr="001A6F36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Administrație al Școlii Gimnaziale ,,Nicolae Groza” Fibiș</w:t>
      </w:r>
    </w:p>
    <w:p w:rsidR="008F4A11" w:rsidRPr="001A6F36" w:rsidRDefault="008F4A11" w:rsidP="008F4A11">
      <w:pPr>
        <w:widowControl w:val="0"/>
        <w:autoSpaceDE w:val="0"/>
        <w:autoSpaceDN w:val="0"/>
        <w:spacing w:after="0" w:line="321" w:lineRule="exact"/>
        <w:ind w:left="1832" w:right="1831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  <w:r w:rsidRPr="001A6F36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din</w:t>
      </w:r>
      <w:r w:rsidRPr="001A6F36">
        <w:rPr>
          <w:rFonts w:ascii="Times New Roman" w:eastAsia="Times New Roman" w:hAnsi="Times New Roman" w:cs="Times New Roman"/>
          <w:b/>
          <w:spacing w:val="-2"/>
          <w:sz w:val="24"/>
          <w:szCs w:val="24"/>
          <w:lang w:eastAsia="en-US"/>
        </w:rPr>
        <w:t xml:space="preserve"> </w:t>
      </w:r>
      <w:r w:rsidRPr="001A6F36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data de</w:t>
      </w:r>
      <w:r w:rsidRPr="001A6F36">
        <w:rPr>
          <w:rFonts w:ascii="Times New Roman" w:eastAsia="Times New Roman" w:hAnsi="Times New Roman" w:cs="Times New Roman"/>
          <w:b/>
          <w:spacing w:val="-4"/>
          <w:sz w:val="24"/>
          <w:szCs w:val="24"/>
          <w:lang w:eastAsia="en-US"/>
        </w:rPr>
        <w:t xml:space="preserve"> </w:t>
      </w:r>
      <w:r w:rsidR="00CA4D3D">
        <w:rPr>
          <w:rFonts w:ascii="Times New Roman" w:eastAsia="Times New Roman" w:hAnsi="Times New Roman" w:cs="Times New Roman"/>
          <w:b/>
          <w:spacing w:val="-2"/>
          <w:sz w:val="24"/>
          <w:szCs w:val="24"/>
          <w:lang w:eastAsia="en-US"/>
        </w:rPr>
        <w:t>16.10</w:t>
      </w:r>
      <w:r w:rsidRPr="001A6F36">
        <w:rPr>
          <w:rFonts w:ascii="Times New Roman" w:eastAsia="Times New Roman" w:hAnsi="Times New Roman" w:cs="Times New Roman"/>
          <w:b/>
          <w:spacing w:val="-2"/>
          <w:sz w:val="24"/>
          <w:szCs w:val="24"/>
          <w:lang w:eastAsia="en-US"/>
        </w:rPr>
        <w:t>.2025</w:t>
      </w:r>
    </w:p>
    <w:p w:rsidR="008F4A11" w:rsidRPr="000F2838" w:rsidRDefault="008F4A11" w:rsidP="008F4A11">
      <w:pPr>
        <w:pStyle w:val="Corptext"/>
        <w:spacing w:before="318"/>
        <w:ind w:right="19" w:firstLine="719"/>
        <w:rPr>
          <w:rFonts w:ascii="Times New Roman" w:hAnsi="Times New Roman" w:cs="Times New Roman"/>
        </w:rPr>
      </w:pPr>
      <w:r w:rsidRPr="000F2838">
        <w:rPr>
          <w:rFonts w:ascii="Times New Roman" w:hAnsi="Times New Roman" w:cs="Times New Roman"/>
        </w:rPr>
        <w:t>Consiliul de administrație al Școlii Gimnaziale ,,Nicolae Groza”</w:t>
      </w:r>
      <w:r w:rsidR="000446A7">
        <w:rPr>
          <w:rFonts w:ascii="Times New Roman" w:hAnsi="Times New Roman" w:cs="Times New Roman"/>
        </w:rPr>
        <w:t xml:space="preserve"> Fibiș</w:t>
      </w:r>
      <w:r w:rsidRPr="000F2838">
        <w:rPr>
          <w:rFonts w:ascii="Times New Roman" w:hAnsi="Times New Roman" w:cs="Times New Roman"/>
        </w:rPr>
        <w:t>, î</w:t>
      </w:r>
      <w:r w:rsidR="00CA4D3D">
        <w:rPr>
          <w:rFonts w:ascii="Times New Roman" w:hAnsi="Times New Roman" w:cs="Times New Roman"/>
        </w:rPr>
        <w:t>ntrunit în ședință în data de 16.10</w:t>
      </w:r>
      <w:r w:rsidRPr="000F2838">
        <w:rPr>
          <w:rFonts w:ascii="Times New Roman" w:hAnsi="Times New Roman" w:cs="Times New Roman"/>
        </w:rPr>
        <w:t>.2025.</w:t>
      </w:r>
    </w:p>
    <w:p w:rsidR="008F4A11" w:rsidRPr="00E415F6" w:rsidRDefault="008F4A11" w:rsidP="008F4A11">
      <w:pPr>
        <w:pStyle w:val="Corptext"/>
        <w:spacing w:line="321" w:lineRule="exact"/>
        <w:ind w:left="1021"/>
        <w:rPr>
          <w:rFonts w:ascii="Times New Roman" w:hAnsi="Times New Roman" w:cs="Times New Roman"/>
          <w:b/>
        </w:rPr>
      </w:pPr>
      <w:r w:rsidRPr="00E415F6">
        <w:rPr>
          <w:rFonts w:ascii="Times New Roman" w:hAnsi="Times New Roman" w:cs="Times New Roman"/>
          <w:b/>
        </w:rPr>
        <w:t>În</w:t>
      </w:r>
      <w:r w:rsidRPr="00E415F6">
        <w:rPr>
          <w:rFonts w:ascii="Times New Roman" w:hAnsi="Times New Roman" w:cs="Times New Roman"/>
          <w:b/>
          <w:spacing w:val="-4"/>
        </w:rPr>
        <w:t xml:space="preserve"> </w:t>
      </w:r>
      <w:r w:rsidRPr="00E415F6">
        <w:rPr>
          <w:rFonts w:ascii="Times New Roman" w:hAnsi="Times New Roman" w:cs="Times New Roman"/>
          <w:b/>
        </w:rPr>
        <w:t>conformitate</w:t>
      </w:r>
      <w:r w:rsidRPr="00E415F6">
        <w:rPr>
          <w:rFonts w:ascii="Times New Roman" w:hAnsi="Times New Roman" w:cs="Times New Roman"/>
          <w:b/>
          <w:spacing w:val="-4"/>
        </w:rPr>
        <w:t xml:space="preserve"> </w:t>
      </w:r>
      <w:r w:rsidRPr="00E415F6">
        <w:rPr>
          <w:rFonts w:ascii="Times New Roman" w:hAnsi="Times New Roman" w:cs="Times New Roman"/>
          <w:b/>
          <w:spacing w:val="-5"/>
        </w:rPr>
        <w:t>cu:</w:t>
      </w:r>
    </w:p>
    <w:p w:rsidR="008F4A11" w:rsidRPr="00E415F6" w:rsidRDefault="008F4A11" w:rsidP="008F4A11">
      <w:pPr>
        <w:pStyle w:val="Corptext"/>
        <w:ind w:right="25" w:firstLine="707"/>
        <w:rPr>
          <w:rFonts w:ascii="Times New Roman" w:hAnsi="Times New Roman" w:cs="Times New Roman"/>
        </w:rPr>
      </w:pPr>
      <w:r w:rsidRPr="00E415F6">
        <w:rPr>
          <w:rFonts w:ascii="Times New Roman" w:hAnsi="Times New Roman" w:cs="Times New Roman"/>
        </w:rPr>
        <w:t xml:space="preserve">-Ordinul nr. 600/2018 al Secretarului General al Guvernului pentru aprobarea Codului controlului intern/managerial al </w:t>
      </w:r>
      <w:proofErr w:type="spellStart"/>
      <w:r w:rsidRPr="00E415F6">
        <w:rPr>
          <w:rFonts w:ascii="Times New Roman" w:hAnsi="Times New Roman" w:cs="Times New Roman"/>
        </w:rPr>
        <w:t>entităţilor</w:t>
      </w:r>
      <w:proofErr w:type="spellEnd"/>
      <w:r w:rsidRPr="00E415F6">
        <w:rPr>
          <w:rFonts w:ascii="Times New Roman" w:hAnsi="Times New Roman" w:cs="Times New Roman"/>
        </w:rPr>
        <w:t xml:space="preserve"> publice;</w:t>
      </w:r>
    </w:p>
    <w:p w:rsidR="008F4A11" w:rsidRPr="00E415F6" w:rsidRDefault="008F4A11" w:rsidP="008F4A11">
      <w:pPr>
        <w:pStyle w:val="Corptext"/>
        <w:spacing w:before="2" w:line="322" w:lineRule="exact"/>
        <w:ind w:left="731"/>
        <w:rPr>
          <w:rFonts w:ascii="Times New Roman" w:hAnsi="Times New Roman" w:cs="Times New Roman"/>
        </w:rPr>
      </w:pPr>
      <w:r w:rsidRPr="00E415F6">
        <w:rPr>
          <w:rFonts w:ascii="Times New Roman" w:hAnsi="Times New Roman" w:cs="Times New Roman"/>
        </w:rPr>
        <w:t>-Legea</w:t>
      </w:r>
      <w:r w:rsidRPr="00E415F6">
        <w:rPr>
          <w:rFonts w:ascii="Times New Roman" w:hAnsi="Times New Roman" w:cs="Times New Roman"/>
          <w:spacing w:val="-13"/>
        </w:rPr>
        <w:t xml:space="preserve"> </w:t>
      </w:r>
      <w:r w:rsidRPr="00E415F6">
        <w:rPr>
          <w:rFonts w:ascii="Times New Roman" w:hAnsi="Times New Roman" w:cs="Times New Roman"/>
        </w:rPr>
        <w:t>învățământului</w:t>
      </w:r>
      <w:r w:rsidRPr="00E415F6">
        <w:rPr>
          <w:rFonts w:ascii="Times New Roman" w:hAnsi="Times New Roman" w:cs="Times New Roman"/>
          <w:spacing w:val="-6"/>
        </w:rPr>
        <w:t xml:space="preserve"> </w:t>
      </w:r>
      <w:r w:rsidRPr="00E415F6">
        <w:rPr>
          <w:rFonts w:ascii="Times New Roman" w:hAnsi="Times New Roman" w:cs="Times New Roman"/>
        </w:rPr>
        <w:t>preuniversitar</w:t>
      </w:r>
      <w:r w:rsidRPr="00E415F6">
        <w:rPr>
          <w:rFonts w:ascii="Times New Roman" w:hAnsi="Times New Roman" w:cs="Times New Roman"/>
          <w:spacing w:val="-10"/>
        </w:rPr>
        <w:t xml:space="preserve"> </w:t>
      </w:r>
      <w:r w:rsidRPr="00E415F6">
        <w:rPr>
          <w:rFonts w:ascii="Times New Roman" w:hAnsi="Times New Roman" w:cs="Times New Roman"/>
        </w:rPr>
        <w:t>nr.</w:t>
      </w:r>
      <w:r w:rsidRPr="00E415F6">
        <w:rPr>
          <w:rFonts w:ascii="Times New Roman" w:hAnsi="Times New Roman" w:cs="Times New Roman"/>
          <w:spacing w:val="-8"/>
        </w:rPr>
        <w:t xml:space="preserve"> </w:t>
      </w:r>
      <w:r w:rsidRPr="00E415F6">
        <w:rPr>
          <w:rFonts w:ascii="Times New Roman" w:hAnsi="Times New Roman" w:cs="Times New Roman"/>
        </w:rPr>
        <w:t>198/04.07.2023,</w:t>
      </w:r>
      <w:r w:rsidRPr="00E415F6">
        <w:rPr>
          <w:rFonts w:ascii="Times New Roman" w:hAnsi="Times New Roman" w:cs="Times New Roman"/>
          <w:spacing w:val="-8"/>
        </w:rPr>
        <w:t xml:space="preserve"> </w:t>
      </w:r>
      <w:r w:rsidRPr="00E415F6">
        <w:rPr>
          <w:rFonts w:ascii="Times New Roman" w:hAnsi="Times New Roman" w:cs="Times New Roman"/>
          <w:spacing w:val="-2"/>
        </w:rPr>
        <w:t>actualizată;</w:t>
      </w:r>
    </w:p>
    <w:p w:rsidR="008F4A11" w:rsidRPr="00E415F6" w:rsidRDefault="008F4A11" w:rsidP="008F4A11">
      <w:pPr>
        <w:pStyle w:val="Corptext"/>
        <w:ind w:right="19" w:firstLine="707"/>
        <w:rPr>
          <w:rFonts w:ascii="Times New Roman" w:hAnsi="Times New Roman" w:cs="Times New Roman"/>
        </w:rPr>
      </w:pPr>
      <w:r w:rsidRPr="00E415F6">
        <w:rPr>
          <w:rFonts w:ascii="Times New Roman" w:hAnsi="Times New Roman" w:cs="Times New Roman"/>
          <w:b/>
        </w:rPr>
        <w:t>-</w:t>
      </w:r>
      <w:r w:rsidRPr="00E415F6">
        <w:rPr>
          <w:rFonts w:ascii="Times New Roman" w:hAnsi="Times New Roman" w:cs="Times New Roman"/>
        </w:rPr>
        <w:t>Art.</w:t>
      </w:r>
      <w:r w:rsidRPr="00E415F6">
        <w:rPr>
          <w:rFonts w:ascii="Times New Roman" w:hAnsi="Times New Roman" w:cs="Times New Roman"/>
          <w:spacing w:val="-18"/>
        </w:rPr>
        <w:t xml:space="preserve"> </w:t>
      </w:r>
      <w:r w:rsidRPr="00E415F6">
        <w:rPr>
          <w:rFonts w:ascii="Times New Roman" w:hAnsi="Times New Roman" w:cs="Times New Roman"/>
        </w:rPr>
        <w:t>15</w:t>
      </w:r>
      <w:r w:rsidRPr="00E415F6">
        <w:rPr>
          <w:rFonts w:ascii="Times New Roman" w:hAnsi="Times New Roman" w:cs="Times New Roman"/>
          <w:spacing w:val="-17"/>
        </w:rPr>
        <w:t xml:space="preserve"> </w:t>
      </w:r>
      <w:r w:rsidRPr="00E415F6">
        <w:rPr>
          <w:rFonts w:ascii="Times New Roman" w:hAnsi="Times New Roman" w:cs="Times New Roman"/>
        </w:rPr>
        <w:t>alin.</w:t>
      </w:r>
      <w:r w:rsidRPr="00E415F6">
        <w:rPr>
          <w:rFonts w:ascii="Times New Roman" w:hAnsi="Times New Roman" w:cs="Times New Roman"/>
          <w:spacing w:val="-18"/>
        </w:rPr>
        <w:t xml:space="preserve"> </w:t>
      </w:r>
      <w:r w:rsidRPr="00E415F6">
        <w:rPr>
          <w:rFonts w:ascii="Times New Roman" w:hAnsi="Times New Roman" w:cs="Times New Roman"/>
        </w:rPr>
        <w:t>(1)</w:t>
      </w:r>
      <w:r w:rsidRPr="00E415F6">
        <w:rPr>
          <w:rFonts w:ascii="Times New Roman" w:hAnsi="Times New Roman" w:cs="Times New Roman"/>
          <w:spacing w:val="-17"/>
        </w:rPr>
        <w:t xml:space="preserve"> </w:t>
      </w:r>
      <w:r w:rsidRPr="00E415F6">
        <w:rPr>
          <w:rFonts w:ascii="Times New Roman" w:hAnsi="Times New Roman" w:cs="Times New Roman"/>
        </w:rPr>
        <w:t>lit.</w:t>
      </w:r>
      <w:r w:rsidRPr="00E415F6">
        <w:rPr>
          <w:rFonts w:ascii="Times New Roman" w:hAnsi="Times New Roman" w:cs="Times New Roman"/>
          <w:spacing w:val="-18"/>
        </w:rPr>
        <w:t xml:space="preserve"> </w:t>
      </w:r>
      <w:r w:rsidRPr="00E415F6">
        <w:rPr>
          <w:rFonts w:ascii="Times New Roman" w:hAnsi="Times New Roman" w:cs="Times New Roman"/>
        </w:rPr>
        <w:t>w).</w:t>
      </w:r>
      <w:r w:rsidRPr="00E415F6">
        <w:rPr>
          <w:rFonts w:ascii="Times New Roman" w:hAnsi="Times New Roman" w:cs="Times New Roman"/>
          <w:spacing w:val="-17"/>
        </w:rPr>
        <w:t xml:space="preserve"> </w:t>
      </w:r>
      <w:r w:rsidRPr="00E415F6">
        <w:rPr>
          <w:rFonts w:ascii="Times New Roman" w:hAnsi="Times New Roman" w:cs="Times New Roman"/>
        </w:rPr>
        <w:t>din</w:t>
      </w:r>
      <w:r w:rsidRPr="00E415F6">
        <w:rPr>
          <w:rFonts w:ascii="Times New Roman" w:hAnsi="Times New Roman" w:cs="Times New Roman"/>
          <w:spacing w:val="-18"/>
        </w:rPr>
        <w:t xml:space="preserve"> </w:t>
      </w:r>
      <w:r w:rsidRPr="00E415F6">
        <w:rPr>
          <w:rFonts w:ascii="Times New Roman" w:hAnsi="Times New Roman" w:cs="Times New Roman"/>
        </w:rPr>
        <w:t>Metodologia-cadru</w:t>
      </w:r>
      <w:r w:rsidRPr="00E415F6">
        <w:rPr>
          <w:rFonts w:ascii="Times New Roman" w:hAnsi="Times New Roman" w:cs="Times New Roman"/>
          <w:spacing w:val="-17"/>
        </w:rPr>
        <w:t xml:space="preserve"> </w:t>
      </w:r>
      <w:r w:rsidRPr="00E415F6">
        <w:rPr>
          <w:rFonts w:ascii="Times New Roman" w:hAnsi="Times New Roman" w:cs="Times New Roman"/>
        </w:rPr>
        <w:t>de</w:t>
      </w:r>
      <w:r w:rsidRPr="00E415F6">
        <w:rPr>
          <w:rFonts w:ascii="Times New Roman" w:hAnsi="Times New Roman" w:cs="Times New Roman"/>
          <w:spacing w:val="-18"/>
        </w:rPr>
        <w:t xml:space="preserve"> </w:t>
      </w:r>
      <w:r w:rsidRPr="00E415F6">
        <w:rPr>
          <w:rFonts w:ascii="Times New Roman" w:hAnsi="Times New Roman" w:cs="Times New Roman"/>
        </w:rPr>
        <w:t>organizare</w:t>
      </w:r>
      <w:r w:rsidRPr="00E415F6">
        <w:rPr>
          <w:rFonts w:ascii="Times New Roman" w:hAnsi="Times New Roman" w:cs="Times New Roman"/>
          <w:spacing w:val="-17"/>
        </w:rPr>
        <w:t xml:space="preserve"> </w:t>
      </w:r>
      <w:r w:rsidRPr="00E415F6">
        <w:rPr>
          <w:rFonts w:ascii="Times New Roman" w:hAnsi="Times New Roman" w:cs="Times New Roman"/>
        </w:rPr>
        <w:t>și</w:t>
      </w:r>
      <w:r w:rsidRPr="00E415F6">
        <w:rPr>
          <w:rFonts w:ascii="Times New Roman" w:hAnsi="Times New Roman" w:cs="Times New Roman"/>
          <w:spacing w:val="-18"/>
        </w:rPr>
        <w:t xml:space="preserve"> </w:t>
      </w:r>
      <w:r w:rsidRPr="00E415F6">
        <w:rPr>
          <w:rFonts w:ascii="Times New Roman" w:hAnsi="Times New Roman" w:cs="Times New Roman"/>
        </w:rPr>
        <w:t>funcționare a consiliului de administrație din unitățile de învățământ preuniversitar aprobată prin Ordinul 6223/04.09.2023;</w:t>
      </w:r>
    </w:p>
    <w:p w:rsidR="008F4A11" w:rsidRPr="00E415F6" w:rsidRDefault="008F4A11" w:rsidP="008F4A11">
      <w:pPr>
        <w:pStyle w:val="Corptext"/>
        <w:ind w:right="21" w:firstLine="707"/>
        <w:rPr>
          <w:rFonts w:ascii="Times New Roman" w:hAnsi="Times New Roman" w:cs="Times New Roman"/>
        </w:rPr>
      </w:pPr>
      <w:r w:rsidRPr="00E415F6">
        <w:rPr>
          <w:rFonts w:ascii="Times New Roman" w:hAnsi="Times New Roman" w:cs="Times New Roman"/>
        </w:rPr>
        <w:t>-OME nr. 5726/2024 privind aprobarea Regulamentului-cadru de organizare și funcționare a învățământului preuniversitar.</w:t>
      </w:r>
    </w:p>
    <w:p w:rsidR="008F4A11" w:rsidRPr="00E415F6" w:rsidRDefault="008F4A11" w:rsidP="004C1548">
      <w:pPr>
        <w:pStyle w:val="Corptext"/>
        <w:spacing w:line="321" w:lineRule="exact"/>
        <w:ind w:left="743"/>
        <w:rPr>
          <w:rFonts w:ascii="Times New Roman" w:hAnsi="Times New Roman" w:cs="Times New Roman"/>
          <w:lang w:val="en-GB"/>
        </w:rPr>
      </w:pPr>
      <w:r w:rsidRPr="00E415F6">
        <w:rPr>
          <w:rFonts w:ascii="Times New Roman" w:hAnsi="Times New Roman" w:cs="Times New Roman"/>
        </w:rPr>
        <w:t>Având</w:t>
      </w:r>
      <w:r w:rsidRPr="00E415F6">
        <w:rPr>
          <w:rFonts w:ascii="Times New Roman" w:hAnsi="Times New Roman" w:cs="Times New Roman"/>
          <w:spacing w:val="-2"/>
        </w:rPr>
        <w:t xml:space="preserve"> </w:t>
      </w:r>
      <w:r w:rsidRPr="00E415F6">
        <w:rPr>
          <w:rFonts w:ascii="Times New Roman" w:hAnsi="Times New Roman" w:cs="Times New Roman"/>
        </w:rPr>
        <w:t>în</w:t>
      </w:r>
      <w:r w:rsidRPr="00E415F6">
        <w:rPr>
          <w:rFonts w:ascii="Times New Roman" w:hAnsi="Times New Roman" w:cs="Times New Roman"/>
          <w:spacing w:val="-6"/>
        </w:rPr>
        <w:t xml:space="preserve"> </w:t>
      </w:r>
      <w:r w:rsidRPr="00E415F6">
        <w:rPr>
          <w:rFonts w:ascii="Times New Roman" w:hAnsi="Times New Roman" w:cs="Times New Roman"/>
        </w:rPr>
        <w:t>vedere</w:t>
      </w:r>
      <w:r w:rsidRPr="00E415F6">
        <w:rPr>
          <w:rFonts w:ascii="Times New Roman" w:hAnsi="Times New Roman" w:cs="Times New Roman"/>
          <w:spacing w:val="-2"/>
        </w:rPr>
        <w:t xml:space="preserve"> prevederile:</w:t>
      </w:r>
    </w:p>
    <w:p w:rsidR="004C1548" w:rsidRPr="00E415F6" w:rsidRDefault="004C1548" w:rsidP="004C1548">
      <w:pPr>
        <w:pStyle w:val="Listparagraf"/>
        <w:widowControl w:val="0"/>
        <w:numPr>
          <w:ilvl w:val="0"/>
          <w:numId w:val="24"/>
        </w:numPr>
        <w:tabs>
          <w:tab w:val="left" w:pos="250"/>
          <w:tab w:val="left" w:pos="443"/>
        </w:tabs>
        <w:autoSpaceDE w:val="0"/>
        <w:autoSpaceDN w:val="0"/>
        <w:spacing w:before="281" w:after="0" w:line="348" w:lineRule="auto"/>
        <w:ind w:right="128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E415F6">
        <w:rPr>
          <w:rFonts w:ascii="Times New Roman" w:hAnsi="Times New Roman" w:cs="Times New Roman"/>
          <w:bCs/>
          <w:sz w:val="24"/>
          <w:szCs w:val="24"/>
        </w:rPr>
        <w:t>Ordinului Nr. 5091 /27.06.2024 privind aprobarea indicatorilor de eficien</w:t>
      </w:r>
      <w:r w:rsidR="00E415F6">
        <w:rPr>
          <w:rFonts w:ascii="Times New Roman" w:hAnsi="Times New Roman" w:cs="Times New Roman"/>
          <w:bCs/>
          <w:sz w:val="24"/>
          <w:szCs w:val="24"/>
        </w:rPr>
        <w:t>ta si de impact ai Programului N</w:t>
      </w:r>
      <w:r w:rsidRPr="00E415F6">
        <w:rPr>
          <w:rFonts w:ascii="Times New Roman" w:hAnsi="Times New Roman" w:cs="Times New Roman"/>
          <w:bCs/>
          <w:sz w:val="24"/>
          <w:szCs w:val="24"/>
        </w:rPr>
        <w:t xml:space="preserve">ational  „Masa </w:t>
      </w:r>
      <w:proofErr w:type="spellStart"/>
      <w:r w:rsidRPr="00E415F6">
        <w:rPr>
          <w:rFonts w:ascii="Times New Roman" w:hAnsi="Times New Roman" w:cs="Times New Roman"/>
          <w:bCs/>
          <w:sz w:val="24"/>
          <w:szCs w:val="24"/>
        </w:rPr>
        <w:t>sanatoasa</w:t>
      </w:r>
      <w:proofErr w:type="spellEnd"/>
      <w:r w:rsidRPr="00E415F6">
        <w:rPr>
          <w:rFonts w:ascii="Times New Roman" w:hAnsi="Times New Roman" w:cs="Times New Roman"/>
          <w:bCs/>
          <w:sz w:val="24"/>
          <w:szCs w:val="24"/>
        </w:rPr>
        <w:t>“</w:t>
      </w:r>
    </w:p>
    <w:p w:rsidR="004C1548" w:rsidRPr="00E415F6" w:rsidRDefault="004C1548" w:rsidP="00E415F6">
      <w:pPr>
        <w:pStyle w:val="Listparagraf"/>
        <w:numPr>
          <w:ilvl w:val="0"/>
          <w:numId w:val="24"/>
        </w:numPr>
        <w:spacing w:after="120" w:line="360" w:lineRule="auto"/>
        <w:rPr>
          <w:rFonts w:ascii="Times New Roman" w:hAnsi="Times New Roman" w:cs="Times New Roman"/>
          <w:sz w:val="24"/>
          <w:szCs w:val="24"/>
        </w:rPr>
      </w:pPr>
      <w:r w:rsidRPr="00E415F6">
        <w:rPr>
          <w:rFonts w:ascii="Times New Roman" w:hAnsi="Times New Roman" w:cs="Times New Roman"/>
          <w:sz w:val="24"/>
          <w:szCs w:val="24"/>
        </w:rPr>
        <w:t>HG 23/2025 p</w:t>
      </w:r>
      <w:r w:rsidR="00CA4D3D">
        <w:rPr>
          <w:rFonts w:ascii="Times New Roman" w:hAnsi="Times New Roman" w:cs="Times New Roman"/>
          <w:sz w:val="24"/>
          <w:szCs w:val="24"/>
        </w:rPr>
        <w:t xml:space="preserve">rivind instituirea Programului </w:t>
      </w:r>
      <w:proofErr w:type="spellStart"/>
      <w:r w:rsidR="00CA4D3D">
        <w:rPr>
          <w:rFonts w:ascii="Times New Roman" w:hAnsi="Times New Roman" w:cs="Times New Roman"/>
          <w:sz w:val="24"/>
          <w:szCs w:val="24"/>
        </w:rPr>
        <w:t>N</w:t>
      </w:r>
      <w:r w:rsidRPr="00E415F6">
        <w:rPr>
          <w:rFonts w:ascii="Times New Roman" w:hAnsi="Times New Roman" w:cs="Times New Roman"/>
          <w:sz w:val="24"/>
          <w:szCs w:val="24"/>
        </w:rPr>
        <w:t>aţional</w:t>
      </w:r>
      <w:proofErr w:type="spellEnd"/>
      <w:r w:rsidRPr="00E415F6">
        <w:rPr>
          <w:rFonts w:ascii="Times New Roman" w:hAnsi="Times New Roman" w:cs="Times New Roman"/>
          <w:sz w:val="24"/>
          <w:szCs w:val="24"/>
        </w:rPr>
        <w:t xml:space="preserve"> "Masă sănătoasă"</w:t>
      </w:r>
      <w:r w:rsidR="00CA4D3D">
        <w:rPr>
          <w:rFonts w:ascii="Times New Roman" w:hAnsi="Times New Roman" w:cs="Times New Roman"/>
          <w:sz w:val="24"/>
          <w:szCs w:val="24"/>
        </w:rPr>
        <w:t xml:space="preserve"> </w:t>
      </w:r>
      <w:r w:rsidRPr="00E415F6">
        <w:rPr>
          <w:rFonts w:ascii="Times New Roman" w:hAnsi="Times New Roman" w:cs="Times New Roman"/>
          <w:sz w:val="24"/>
          <w:szCs w:val="24"/>
        </w:rPr>
        <w:t>în anul 2025</w:t>
      </w:r>
    </w:p>
    <w:p w:rsidR="008F4A11" w:rsidRPr="000F2838" w:rsidRDefault="008F4A11" w:rsidP="008F4A11">
      <w:pPr>
        <w:ind w:left="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F2838">
        <w:rPr>
          <w:rFonts w:ascii="Times New Roman" w:hAnsi="Times New Roman" w:cs="Times New Roman"/>
          <w:b/>
          <w:spacing w:val="-2"/>
          <w:sz w:val="24"/>
          <w:szCs w:val="24"/>
        </w:rPr>
        <w:t>HOTĂRĂȘTE:</w:t>
      </w:r>
    </w:p>
    <w:p w:rsidR="008F4A11" w:rsidRDefault="008F4A11" w:rsidP="008F4A11">
      <w:pPr>
        <w:pStyle w:val="Corptext"/>
        <w:tabs>
          <w:tab w:val="left" w:pos="1560"/>
          <w:tab w:val="left" w:pos="2042"/>
          <w:tab w:val="left" w:pos="3007"/>
          <w:tab w:val="left" w:pos="4231"/>
          <w:tab w:val="left" w:pos="5910"/>
          <w:tab w:val="left" w:pos="6298"/>
          <w:tab w:val="left" w:pos="7775"/>
          <w:tab w:val="left" w:pos="8730"/>
        </w:tabs>
        <w:ind w:left="724"/>
        <w:rPr>
          <w:rFonts w:ascii="Times New Roman" w:hAnsi="Times New Roman" w:cs="Times New Roman"/>
          <w:spacing w:val="-2"/>
        </w:rPr>
      </w:pPr>
      <w:r w:rsidRPr="00E415F6">
        <w:rPr>
          <w:rFonts w:ascii="Times New Roman" w:hAnsi="Times New Roman" w:cs="Times New Roman"/>
          <w:b/>
          <w:spacing w:val="-2"/>
        </w:rPr>
        <w:t>Art.1</w:t>
      </w:r>
      <w:r w:rsidR="00791A69" w:rsidRPr="00E415F6">
        <w:rPr>
          <w:rFonts w:ascii="Times New Roman" w:hAnsi="Times New Roman" w:cs="Times New Roman"/>
          <w:b/>
        </w:rPr>
        <w:t xml:space="preserve">  </w:t>
      </w:r>
      <w:r w:rsidR="00791A69" w:rsidRPr="00E415F6">
        <w:rPr>
          <w:rFonts w:ascii="Times New Roman" w:hAnsi="Times New Roman" w:cs="Times New Roman"/>
        </w:rPr>
        <w:t>A</w:t>
      </w:r>
      <w:r w:rsidR="00F7081F" w:rsidRPr="00E415F6">
        <w:rPr>
          <w:rFonts w:ascii="Times New Roman" w:hAnsi="Times New Roman" w:cs="Times New Roman"/>
        </w:rPr>
        <w:t>probarea</w:t>
      </w:r>
      <w:r w:rsidR="00E415F6" w:rsidRPr="00E415F6">
        <w:rPr>
          <w:rFonts w:ascii="Times New Roman" w:hAnsi="Times New Roman" w:cs="Times New Roman"/>
        </w:rPr>
        <w:t xml:space="preserve"> programului de servirea mesei</w:t>
      </w:r>
      <w:r w:rsidR="00504FD2" w:rsidRPr="00E415F6">
        <w:rPr>
          <w:rFonts w:ascii="Times New Roman" w:hAnsi="Times New Roman" w:cs="Times New Roman"/>
        </w:rPr>
        <w:t xml:space="preserve"> pentru anul școlar 2025/2026</w:t>
      </w:r>
      <w:r w:rsidR="00E415F6" w:rsidRPr="00E415F6">
        <w:rPr>
          <w:rFonts w:ascii="Times New Roman" w:hAnsi="Times New Roman" w:cs="Times New Roman"/>
          <w:spacing w:val="-2"/>
        </w:rPr>
        <w:t>, după cum urmează: grădinița și clasele primare: în intervalul 10:20-10:40  și 11:20-11:40 clasele de gimnaziu</w:t>
      </w:r>
    </w:p>
    <w:p w:rsidR="00B2487C" w:rsidRPr="00B2487C" w:rsidRDefault="00B2487C" w:rsidP="008F4A11">
      <w:pPr>
        <w:pStyle w:val="Corptext"/>
        <w:tabs>
          <w:tab w:val="left" w:pos="1560"/>
          <w:tab w:val="left" w:pos="2042"/>
          <w:tab w:val="left" w:pos="3007"/>
          <w:tab w:val="left" w:pos="4231"/>
          <w:tab w:val="left" w:pos="5910"/>
          <w:tab w:val="left" w:pos="6298"/>
          <w:tab w:val="left" w:pos="7775"/>
          <w:tab w:val="left" w:pos="8730"/>
        </w:tabs>
        <w:ind w:left="72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spacing w:val="-2"/>
        </w:rPr>
        <w:t xml:space="preserve">Art.2  </w:t>
      </w:r>
      <w:r w:rsidRPr="00B2487C">
        <w:rPr>
          <w:rFonts w:ascii="Times New Roman" w:hAnsi="Times New Roman" w:cs="Times New Roman"/>
          <w:spacing w:val="-2"/>
        </w:rPr>
        <w:t>Se</w:t>
      </w:r>
      <w:r>
        <w:rPr>
          <w:rFonts w:ascii="Times New Roman" w:hAnsi="Times New Roman" w:cs="Times New Roman"/>
          <w:spacing w:val="-2"/>
        </w:rPr>
        <w:t xml:space="preserve"> aprobă modul de prezentare al prezenței zilnice ale preșcolarilor și elevilor ( la prima oră directorul verifică fiecare clasă pentru a face prezența elevilor)</w:t>
      </w:r>
    </w:p>
    <w:p w:rsidR="008F4A11" w:rsidRPr="00E415F6" w:rsidRDefault="00B2487C" w:rsidP="008F4A11">
      <w:pPr>
        <w:pStyle w:val="Corptext"/>
        <w:ind w:right="26" w:firstLine="71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Art.3</w:t>
      </w:r>
      <w:r w:rsidR="008F4A11" w:rsidRPr="00E415F6">
        <w:rPr>
          <w:rFonts w:ascii="Times New Roman" w:hAnsi="Times New Roman" w:cs="Times New Roman"/>
          <w:b/>
        </w:rPr>
        <w:t xml:space="preserve"> </w:t>
      </w:r>
      <w:r w:rsidR="008F4A11" w:rsidRPr="00E415F6">
        <w:rPr>
          <w:rFonts w:ascii="Times New Roman" w:hAnsi="Times New Roman" w:cs="Times New Roman"/>
        </w:rPr>
        <w:t>Hotărârea a fost adoptată cu 7 voturi ale Consiliului de Administrație din totalul de 7 în prezența liderului de sindicat .</w:t>
      </w:r>
    </w:p>
    <w:p w:rsidR="008F4A11" w:rsidRPr="00E415F6" w:rsidRDefault="00B2487C" w:rsidP="008F4A11">
      <w:pPr>
        <w:pStyle w:val="Corptext"/>
        <w:ind w:right="25" w:firstLine="71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Art.4</w:t>
      </w:r>
      <w:r w:rsidR="008F4A11" w:rsidRPr="00E415F6">
        <w:rPr>
          <w:rFonts w:ascii="Times New Roman" w:hAnsi="Times New Roman" w:cs="Times New Roman"/>
          <w:b/>
        </w:rPr>
        <w:t xml:space="preserve"> </w:t>
      </w:r>
      <w:r w:rsidR="008F4A11" w:rsidRPr="00E415F6">
        <w:rPr>
          <w:rFonts w:ascii="Times New Roman" w:hAnsi="Times New Roman" w:cs="Times New Roman"/>
        </w:rPr>
        <w:t xml:space="preserve">Hotărârea poate fi contestată în conformitate cu prevederile Legii 554/2004 – Legea contenciosului administrativ, cu modificările și completările </w:t>
      </w:r>
      <w:r w:rsidR="008F4A11" w:rsidRPr="00E415F6">
        <w:rPr>
          <w:rFonts w:ascii="Times New Roman" w:hAnsi="Times New Roman" w:cs="Times New Roman"/>
          <w:spacing w:val="-2"/>
        </w:rPr>
        <w:t>ulterioare.</w:t>
      </w:r>
    </w:p>
    <w:p w:rsidR="008F4A11" w:rsidRPr="00E415F6" w:rsidRDefault="00B2487C" w:rsidP="008F4A11">
      <w:pPr>
        <w:pStyle w:val="Corptext"/>
        <w:ind w:right="24" w:firstLine="71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Art.5</w:t>
      </w:r>
      <w:r w:rsidR="008F4A11" w:rsidRPr="00E415F6">
        <w:rPr>
          <w:rFonts w:ascii="Times New Roman" w:hAnsi="Times New Roman" w:cs="Times New Roman"/>
          <w:b/>
        </w:rPr>
        <w:t xml:space="preserve"> </w:t>
      </w:r>
      <w:r w:rsidR="008F4A11" w:rsidRPr="00E415F6">
        <w:rPr>
          <w:rFonts w:ascii="Times New Roman" w:hAnsi="Times New Roman" w:cs="Times New Roman"/>
        </w:rPr>
        <w:t>Prezenta hotărâre se înregistrează în registrul de evidență a hotărârilor C.A., se păstrează la dosarul hotărârilor adoptate și se afișează la avizierul unității și pe site-ul unității de învățământ.</w:t>
      </w:r>
    </w:p>
    <w:p w:rsidR="008F4A11" w:rsidRPr="00E415F6" w:rsidRDefault="008F4A11" w:rsidP="008F4A11">
      <w:pPr>
        <w:rPr>
          <w:rFonts w:ascii="Times New Roman" w:hAnsi="Times New Roman" w:cs="Times New Roman"/>
          <w:sz w:val="24"/>
          <w:szCs w:val="24"/>
        </w:rPr>
      </w:pPr>
    </w:p>
    <w:p w:rsidR="008F4A11" w:rsidRPr="00791A69" w:rsidRDefault="008F4A11" w:rsidP="008F4A11">
      <w:pPr>
        <w:widowControl w:val="0"/>
        <w:tabs>
          <w:tab w:val="left" w:pos="6254"/>
          <w:tab w:val="left" w:pos="7224"/>
        </w:tabs>
        <w:autoSpaceDE w:val="0"/>
        <w:autoSpaceDN w:val="0"/>
        <w:spacing w:after="0" w:line="240" w:lineRule="auto"/>
        <w:ind w:left="23" w:right="19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E415F6">
        <w:rPr>
          <w:rFonts w:ascii="Times New Roman" w:eastAsia="Times New Roman" w:hAnsi="Times New Roman" w:cs="Times New Roman"/>
          <w:sz w:val="24"/>
          <w:szCs w:val="24"/>
          <w:lang w:eastAsia="en-US"/>
        </w:rPr>
        <w:lastRenderedPageBreak/>
        <w:t xml:space="preserve">Președintele Consiliului de Administrație,                                 </w:t>
      </w:r>
      <w:r w:rsidR="009314C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                   </w:t>
      </w:r>
      <w:bookmarkStart w:id="0" w:name="_GoBack"/>
      <w:bookmarkEnd w:id="0"/>
      <w:r w:rsidR="009314C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r w:rsidRPr="00E415F6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Secretar</w:t>
      </w:r>
      <w:r w:rsidRPr="00791A69">
        <w:rPr>
          <w:rFonts w:ascii="Times New Roman" w:eastAsia="Times New Roman" w:hAnsi="Times New Roman" w:cs="Times New Roman"/>
          <w:sz w:val="24"/>
          <w:szCs w:val="24"/>
          <w:lang w:eastAsia="en-US"/>
        </w:rPr>
        <w:t>,</w:t>
      </w:r>
    </w:p>
    <w:p w:rsidR="008F4A11" w:rsidRPr="00791A69" w:rsidRDefault="008F4A11" w:rsidP="008F4A11">
      <w:pPr>
        <w:widowControl w:val="0"/>
        <w:tabs>
          <w:tab w:val="left" w:pos="6254"/>
          <w:tab w:val="left" w:pos="7224"/>
        </w:tabs>
        <w:autoSpaceDE w:val="0"/>
        <w:autoSpaceDN w:val="0"/>
        <w:spacing w:after="0" w:line="240" w:lineRule="auto"/>
        <w:ind w:right="19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791A69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     Director prof. Miculescu Ileana                              </w:t>
      </w:r>
      <w:r w:rsidR="009314C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             Prof. </w:t>
      </w:r>
      <w:proofErr w:type="spellStart"/>
      <w:r w:rsidR="009314C3">
        <w:rPr>
          <w:rFonts w:ascii="Times New Roman" w:eastAsia="Times New Roman" w:hAnsi="Times New Roman" w:cs="Times New Roman"/>
          <w:sz w:val="24"/>
          <w:szCs w:val="24"/>
          <w:lang w:eastAsia="en-US"/>
        </w:rPr>
        <w:t>Mălăeștean</w:t>
      </w:r>
      <w:proofErr w:type="spellEnd"/>
      <w:r w:rsidR="009314C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Camelia Vasilica</w:t>
      </w:r>
    </w:p>
    <w:p w:rsidR="00AC55E6" w:rsidRPr="00D90709" w:rsidRDefault="00AC55E6" w:rsidP="00506FE1">
      <w:pPr>
        <w:spacing w:after="120" w:line="360" w:lineRule="auto"/>
        <w:ind w:left="3600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sectPr w:rsidR="00AC55E6" w:rsidRPr="00D90709" w:rsidSect="001C076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567" w:right="1134" w:bottom="284" w:left="1134" w:header="57" w:footer="57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810F3" w:rsidRDefault="001810F3" w:rsidP="00C57DAC">
      <w:pPr>
        <w:spacing w:after="0" w:line="240" w:lineRule="auto"/>
      </w:pPr>
      <w:r>
        <w:separator/>
      </w:r>
    </w:p>
  </w:endnote>
  <w:endnote w:type="continuationSeparator" w:id="0">
    <w:p w:rsidR="001810F3" w:rsidRDefault="001810F3" w:rsidP="00C57D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6588D" w:rsidRDefault="0036588D">
    <w:pPr>
      <w:pStyle w:val="Subsol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3235391"/>
      <w:docPartObj>
        <w:docPartGallery w:val="Page Numbers (Bottom of Page)"/>
        <w:docPartUnique/>
      </w:docPartObj>
    </w:sdtPr>
    <w:sdtEndPr/>
    <w:sdtContent>
      <w:p w:rsidR="002D0A26" w:rsidRDefault="001810AA">
        <w:pPr>
          <w:pStyle w:val="Subsol"/>
          <w:jc w:val="center"/>
        </w:pPr>
        <w:r>
          <w:fldChar w:fldCharType="begin"/>
        </w:r>
        <w:r w:rsidR="00D47A4B">
          <w:instrText xml:space="preserve"> PAGE   \* MERGEFORMAT </w:instrText>
        </w:r>
        <w:r>
          <w:fldChar w:fldCharType="separate"/>
        </w:r>
        <w:r w:rsidR="009314C3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2D0A26" w:rsidRDefault="002D0A26">
    <w:pPr>
      <w:pStyle w:val="Subsol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6588D" w:rsidRDefault="0036588D">
    <w:pPr>
      <w:pStyle w:val="Subsol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810F3" w:rsidRDefault="001810F3" w:rsidP="00C57DAC">
      <w:pPr>
        <w:spacing w:after="0" w:line="240" w:lineRule="auto"/>
      </w:pPr>
      <w:r>
        <w:separator/>
      </w:r>
    </w:p>
  </w:footnote>
  <w:footnote w:type="continuationSeparator" w:id="0">
    <w:p w:rsidR="001810F3" w:rsidRDefault="001810F3" w:rsidP="00C57D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6588D" w:rsidRDefault="0036588D">
    <w:pPr>
      <w:pStyle w:val="Antet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elgril"/>
      <w:tblW w:w="10513" w:type="dxa"/>
      <w:tblInd w:w="534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Look w:val="04A0" w:firstRow="1" w:lastRow="0" w:firstColumn="1" w:lastColumn="0" w:noHBand="0" w:noVBand="1"/>
    </w:tblPr>
    <w:tblGrid>
      <w:gridCol w:w="1207"/>
      <w:gridCol w:w="4888"/>
      <w:gridCol w:w="1283"/>
      <w:gridCol w:w="3135"/>
    </w:tblGrid>
    <w:tr w:rsidR="00006CEC" w:rsidTr="001C0769">
      <w:trPr>
        <w:trHeight w:val="1634"/>
      </w:trPr>
      <w:tc>
        <w:tcPr>
          <w:tcW w:w="1207" w:type="dxa"/>
          <w:vAlign w:val="center"/>
        </w:tcPr>
        <w:p w:rsidR="00006CEC" w:rsidRDefault="00006CEC" w:rsidP="001C0769">
          <w:pPr>
            <w:tabs>
              <w:tab w:val="left" w:pos="6000"/>
            </w:tabs>
          </w:pPr>
          <w:r w:rsidRPr="005C0BA6">
            <w:rPr>
              <w:noProof/>
            </w:rPr>
            <w:drawing>
              <wp:inline distT="0" distB="0" distL="0" distR="0">
                <wp:extent cx="593208" cy="593208"/>
                <wp:effectExtent l="19050" t="0" r="0" b="0"/>
                <wp:docPr id="68" name="Picture 7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93415" cy="5934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888" w:type="dxa"/>
        </w:tcPr>
        <w:p w:rsidR="00006CEC" w:rsidRDefault="00006CEC" w:rsidP="008D5AA0">
          <w:pPr>
            <w:pStyle w:val="Antet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</w:p>
        <w:p w:rsidR="00006CEC" w:rsidRPr="001C0769" w:rsidRDefault="001C0769" w:rsidP="001C0769">
          <w:pPr>
            <w:pStyle w:val="Antet"/>
            <w:rPr>
              <w:rFonts w:ascii="Times New Roman" w:hAnsi="Times New Roman" w:cs="Times New Roman"/>
              <w:b/>
              <w:sz w:val="18"/>
              <w:szCs w:val="18"/>
            </w:rPr>
          </w:pPr>
          <w:r>
            <w:rPr>
              <w:rFonts w:ascii="Times New Roman" w:hAnsi="Times New Roman" w:cs="Times New Roman"/>
              <w:b/>
              <w:sz w:val="18"/>
              <w:szCs w:val="18"/>
            </w:rPr>
            <w:t xml:space="preserve">            </w:t>
          </w:r>
          <w:r w:rsidR="00006CEC" w:rsidRPr="007320C5">
            <w:rPr>
              <w:rFonts w:ascii="Times New Roman" w:hAnsi="Times New Roman" w:cs="Times New Roman"/>
              <w:noProof/>
              <w:sz w:val="16"/>
              <w:szCs w:val="16"/>
            </w:rPr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7352030</wp:posOffset>
                </wp:positionH>
                <wp:positionV relativeFrom="paragraph">
                  <wp:posOffset>185420</wp:posOffset>
                </wp:positionV>
                <wp:extent cx="2143760" cy="609600"/>
                <wp:effectExtent l="19050" t="0" r="8890" b="0"/>
                <wp:wrapNone/>
                <wp:docPr id="69" name="Picture 80" descr="SiglaMECS-cfManual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" name="Picture 4" descr="SiglaMECS-cfManual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43760" cy="6096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  <w:r w:rsidR="00006CEC" w:rsidRPr="007320C5">
            <w:rPr>
              <w:rFonts w:ascii="Times New Roman" w:hAnsi="Times New Roman" w:cs="Times New Roman"/>
              <w:noProof/>
              <w:sz w:val="16"/>
              <w:szCs w:val="16"/>
            </w:rPr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7352030</wp:posOffset>
                </wp:positionH>
                <wp:positionV relativeFrom="paragraph">
                  <wp:posOffset>185420</wp:posOffset>
                </wp:positionV>
                <wp:extent cx="2143760" cy="609600"/>
                <wp:effectExtent l="19050" t="0" r="8890" b="0"/>
                <wp:wrapNone/>
                <wp:docPr id="70" name="Picture 81" descr="SiglaMECS-cfManual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Picture 3" descr="SiglaMECS-cfManual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43760" cy="6096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  <w:r w:rsidR="00006CEC" w:rsidRPr="007320C5">
            <w:rPr>
              <w:rFonts w:ascii="Times New Roman" w:hAnsi="Times New Roman" w:cs="Times New Roman"/>
              <w:noProof/>
              <w:sz w:val="16"/>
              <w:szCs w:val="16"/>
            </w:rPr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7352030</wp:posOffset>
                </wp:positionH>
                <wp:positionV relativeFrom="paragraph">
                  <wp:posOffset>185420</wp:posOffset>
                </wp:positionV>
                <wp:extent cx="2143760" cy="609600"/>
                <wp:effectExtent l="19050" t="0" r="8890" b="0"/>
                <wp:wrapNone/>
                <wp:docPr id="71" name="Picture 82" descr="SiglaMECS-cfManual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Picture 2" descr="SiglaMECS-cfManual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43760" cy="6096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  <w:r w:rsidR="00006CEC" w:rsidRPr="007320C5">
            <w:rPr>
              <w:rFonts w:ascii="Times New Roman" w:hAnsi="Times New Roman" w:cs="Times New Roman"/>
              <w:noProof/>
              <w:sz w:val="16"/>
              <w:szCs w:val="16"/>
            </w:rPr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7352030</wp:posOffset>
                </wp:positionH>
                <wp:positionV relativeFrom="paragraph">
                  <wp:posOffset>185420</wp:posOffset>
                </wp:positionV>
                <wp:extent cx="2143760" cy="609600"/>
                <wp:effectExtent l="19050" t="0" r="8890" b="0"/>
                <wp:wrapNone/>
                <wp:docPr id="72" name="Picture 83" descr="SiglaMECS-cfManual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Picture 1" descr="SiglaMECS-cfManual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43760" cy="6096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</w:p>
        <w:p w:rsidR="001C0769" w:rsidRPr="004C1269" w:rsidRDefault="001C0769" w:rsidP="001C0769">
          <w:pPr>
            <w:jc w:val="center"/>
            <w:rPr>
              <w:rStyle w:val="Robust"/>
              <w:sz w:val="18"/>
              <w:szCs w:val="18"/>
            </w:rPr>
          </w:pPr>
          <w:r>
            <w:rPr>
              <w:rStyle w:val="Robust"/>
              <w:sz w:val="18"/>
              <w:szCs w:val="18"/>
            </w:rPr>
            <w:t xml:space="preserve">       </w:t>
          </w:r>
        </w:p>
        <w:p w:rsidR="001C0769" w:rsidRPr="004C1269" w:rsidRDefault="001C0769" w:rsidP="001C0769">
          <w:pPr>
            <w:jc w:val="center"/>
            <w:rPr>
              <w:rStyle w:val="Robust"/>
              <w:sz w:val="18"/>
              <w:szCs w:val="18"/>
            </w:rPr>
          </w:pPr>
          <w:r w:rsidRPr="004C1269">
            <w:rPr>
              <w:rStyle w:val="Robust"/>
              <w:sz w:val="18"/>
              <w:szCs w:val="18"/>
            </w:rPr>
            <w:t xml:space="preserve">     ŞCOALA GIMNAZIALĂ „NICOLAE GROZA” </w:t>
          </w:r>
        </w:p>
        <w:p w:rsidR="001C0769" w:rsidRPr="004C1269" w:rsidRDefault="001C0769" w:rsidP="001C0769">
          <w:pPr>
            <w:jc w:val="center"/>
            <w:rPr>
              <w:rStyle w:val="Robust"/>
              <w:sz w:val="18"/>
              <w:szCs w:val="18"/>
            </w:rPr>
          </w:pPr>
          <w:r w:rsidRPr="004C1269">
            <w:rPr>
              <w:rStyle w:val="Robust"/>
              <w:sz w:val="18"/>
              <w:szCs w:val="18"/>
            </w:rPr>
            <w:t xml:space="preserve">FIBIŞ, NR. 91, JUD. TIMIŞ </w:t>
          </w:r>
        </w:p>
        <w:p w:rsidR="001C0769" w:rsidRPr="004C1269" w:rsidRDefault="001810F3" w:rsidP="001C0769">
          <w:pPr>
            <w:jc w:val="center"/>
            <w:rPr>
              <w:rStyle w:val="Robust"/>
              <w:b w:val="0"/>
              <w:sz w:val="18"/>
              <w:szCs w:val="18"/>
            </w:rPr>
          </w:pPr>
          <w:hyperlink r:id="rId3" w:history="1">
            <w:r w:rsidR="001C0769">
              <w:rPr>
                <w:rStyle w:val="Hyperlink"/>
                <w:b/>
                <w:sz w:val="18"/>
                <w:szCs w:val="18"/>
              </w:rPr>
              <w:t>Tel</w:t>
            </w:r>
            <w:r w:rsidR="001C0769" w:rsidRPr="004C1269">
              <w:rPr>
                <w:rStyle w:val="Hyperlink"/>
                <w:b/>
                <w:sz w:val="18"/>
                <w:szCs w:val="18"/>
              </w:rPr>
              <w:t>: 0256/232064</w:t>
            </w:r>
          </w:hyperlink>
          <w:r w:rsidR="001C0769" w:rsidRPr="004C1269">
            <w:rPr>
              <w:rStyle w:val="Robust"/>
              <w:sz w:val="18"/>
              <w:szCs w:val="18"/>
            </w:rPr>
            <w:t xml:space="preserve"> </w:t>
          </w:r>
        </w:p>
        <w:p w:rsidR="001C0769" w:rsidRPr="004C1269" w:rsidRDefault="001C0769" w:rsidP="001C0769">
          <w:pPr>
            <w:jc w:val="center"/>
            <w:rPr>
              <w:rStyle w:val="Robust"/>
              <w:sz w:val="18"/>
              <w:szCs w:val="18"/>
            </w:rPr>
          </w:pPr>
          <w:r w:rsidRPr="004C1269">
            <w:rPr>
              <w:rStyle w:val="Robust"/>
              <w:sz w:val="18"/>
              <w:szCs w:val="18"/>
            </w:rPr>
            <w:t xml:space="preserve">        Cod de înregistrare fiscală:29097425</w:t>
          </w:r>
        </w:p>
        <w:p w:rsidR="001C0769" w:rsidRPr="004C1269" w:rsidRDefault="001C0769" w:rsidP="001C0769">
          <w:pPr>
            <w:ind w:firstLine="360"/>
            <w:jc w:val="center"/>
            <w:rPr>
              <w:sz w:val="18"/>
              <w:szCs w:val="18"/>
            </w:rPr>
          </w:pPr>
          <w:r w:rsidRPr="004C1269">
            <w:rPr>
              <w:sz w:val="18"/>
              <w:szCs w:val="18"/>
            </w:rPr>
            <w:t xml:space="preserve">  E-mail: </w:t>
          </w:r>
          <w:hyperlink r:id="rId4" w:history="1">
            <w:r w:rsidRPr="004C1269">
              <w:rPr>
                <w:rStyle w:val="Hyperlink"/>
                <w:sz w:val="18"/>
                <w:szCs w:val="18"/>
              </w:rPr>
              <w:t>scoala.fibis@gmail.com</w:t>
            </w:r>
          </w:hyperlink>
          <w:r w:rsidRPr="004C1269">
            <w:rPr>
              <w:sz w:val="18"/>
              <w:szCs w:val="18"/>
            </w:rPr>
            <w:t xml:space="preserve"> </w:t>
          </w:r>
        </w:p>
        <w:p w:rsidR="001C0769" w:rsidRPr="004C1269" w:rsidRDefault="001C0769" w:rsidP="001C0769">
          <w:pPr>
            <w:ind w:firstLine="360"/>
            <w:jc w:val="center"/>
            <w:rPr>
              <w:sz w:val="18"/>
              <w:szCs w:val="18"/>
            </w:rPr>
          </w:pPr>
          <w:r w:rsidRPr="004C1269">
            <w:rPr>
              <w:sz w:val="18"/>
              <w:szCs w:val="18"/>
            </w:rPr>
            <w:t xml:space="preserve">Site: </w:t>
          </w:r>
          <w:hyperlink r:id="rId5" w:history="1">
            <w:r w:rsidRPr="004C1269">
              <w:rPr>
                <w:rStyle w:val="Hyperlink"/>
                <w:sz w:val="18"/>
                <w:szCs w:val="18"/>
              </w:rPr>
              <w:t>scoalafibis.blogspot.ro</w:t>
            </w:r>
          </w:hyperlink>
        </w:p>
        <w:p w:rsidR="00006CEC" w:rsidRDefault="00006CEC" w:rsidP="008D5AA0">
          <w:pPr>
            <w:tabs>
              <w:tab w:val="left" w:pos="6000"/>
            </w:tabs>
          </w:pPr>
        </w:p>
      </w:tc>
      <w:tc>
        <w:tcPr>
          <w:tcW w:w="1283" w:type="dxa"/>
          <w:vAlign w:val="center"/>
        </w:tcPr>
        <w:p w:rsidR="00006CEC" w:rsidRPr="00CD75C3" w:rsidRDefault="00006CEC" w:rsidP="008D5AA0">
          <w:pPr>
            <w:tabs>
              <w:tab w:val="left" w:pos="34"/>
            </w:tabs>
          </w:pPr>
          <w:r>
            <w:rPr>
              <w:noProof/>
            </w:rPr>
            <w:drawing>
              <wp:inline distT="0" distB="0" distL="0" distR="0">
                <wp:extent cx="564204" cy="564204"/>
                <wp:effectExtent l="0" t="0" r="7620" b="7620"/>
                <wp:docPr id="1" name="Picture 14" descr="Ministerul Educației (România) - Wikipedia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Ministerul Educației (România) - Wikipedia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6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72800" cy="572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35" w:type="dxa"/>
          <w:vAlign w:val="center"/>
        </w:tcPr>
        <w:p w:rsidR="00506FE1" w:rsidRDefault="00006CEC" w:rsidP="008D5AA0">
          <w:pPr>
            <w:tabs>
              <w:tab w:val="left" w:pos="34"/>
            </w:tabs>
            <w:rPr>
              <w:b/>
              <w:color w:val="244061" w:themeColor="accent1" w:themeShade="80"/>
            </w:rPr>
          </w:pPr>
          <w:r w:rsidRPr="00AE7335">
            <w:rPr>
              <w:b/>
              <w:color w:val="244061" w:themeColor="accent1" w:themeShade="80"/>
            </w:rPr>
            <w:t>MINISTERUL EDUCAȚIEI</w:t>
          </w:r>
          <w:r w:rsidR="00506FE1">
            <w:rPr>
              <w:b/>
              <w:color w:val="244061" w:themeColor="accent1" w:themeShade="80"/>
            </w:rPr>
            <w:t xml:space="preserve"> ȘI </w:t>
          </w:r>
        </w:p>
        <w:p w:rsidR="00006CEC" w:rsidRPr="00CD75C3" w:rsidRDefault="00506FE1" w:rsidP="008D5AA0">
          <w:pPr>
            <w:tabs>
              <w:tab w:val="left" w:pos="34"/>
            </w:tabs>
          </w:pPr>
          <w:r>
            <w:rPr>
              <w:b/>
              <w:color w:val="244061" w:themeColor="accent1" w:themeShade="80"/>
            </w:rPr>
            <w:t xml:space="preserve">                CERCETĂRII</w:t>
          </w:r>
        </w:p>
      </w:tc>
    </w:tr>
  </w:tbl>
  <w:p w:rsidR="00FA2412" w:rsidRDefault="001C0769" w:rsidP="00006CEC">
    <w:pPr>
      <w:pStyle w:val="Antet"/>
    </w:pPr>
    <w:r>
      <w:t xml:space="preserve">                                                         </w:t>
    </w:r>
    <w:r>
      <w:rPr>
        <w:noProof/>
      </w:rPr>
      <w:t xml:space="preserve">             </w:t>
    </w:r>
    <w:r>
      <w:rPr>
        <w:noProof/>
      </w:rPr>
      <w:drawing>
        <wp:inline distT="0" distB="0" distL="0" distR="0" wp14:anchorId="6CDF9EC4" wp14:editId="59DAAB67">
          <wp:extent cx="1097280" cy="868680"/>
          <wp:effectExtent l="0" t="0" r="7620" b="0"/>
          <wp:docPr id="11" name="Imagine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7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6071" cy="907306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:rsidR="001C0769" w:rsidRDefault="001C0769" w:rsidP="00006CEC">
    <w:pPr>
      <w:pStyle w:val="Antet"/>
    </w:pPr>
  </w:p>
  <w:p w:rsidR="001C0769" w:rsidRDefault="001C0769" w:rsidP="00006CEC">
    <w:pPr>
      <w:pStyle w:val="Antet"/>
    </w:pPr>
  </w:p>
  <w:p w:rsidR="001C0769" w:rsidRPr="00006CEC" w:rsidRDefault="001C0769" w:rsidP="00006CEC">
    <w:pPr>
      <w:pStyle w:val="Ante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6588D" w:rsidRDefault="0036588D">
    <w:pPr>
      <w:pStyle w:val="Ante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69593E"/>
    <w:multiLevelType w:val="hybridMultilevel"/>
    <w:tmpl w:val="56D6BF50"/>
    <w:lvl w:ilvl="0" w:tplc="04180011">
      <w:start w:val="1"/>
      <w:numFmt w:val="decimal"/>
      <w:lvlText w:val="%1)"/>
      <w:lvlJc w:val="left"/>
      <w:pPr>
        <w:ind w:left="720" w:hanging="360"/>
      </w:pPr>
    </w:lvl>
    <w:lvl w:ilvl="1" w:tplc="FA1835E6">
      <w:start w:val="1"/>
      <w:numFmt w:val="decimal"/>
      <w:lvlText w:val="%2)"/>
      <w:lvlJc w:val="left"/>
      <w:pPr>
        <w:ind w:left="1440" w:hanging="360"/>
      </w:pPr>
      <w:rPr>
        <w:b/>
      </w:r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353495"/>
    <w:multiLevelType w:val="hybridMultilevel"/>
    <w:tmpl w:val="DC9627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8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8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8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8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8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8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8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A7F5254"/>
    <w:multiLevelType w:val="hybridMultilevel"/>
    <w:tmpl w:val="9156034C"/>
    <w:lvl w:ilvl="0" w:tplc="14CAF370">
      <w:start w:val="1"/>
      <w:numFmt w:val="decimal"/>
      <w:lvlText w:val="%1."/>
      <w:lvlJc w:val="left"/>
      <w:pPr>
        <w:ind w:left="720" w:hanging="360"/>
      </w:pPr>
      <w:rPr>
        <w:rFonts w:eastAsiaTheme="minorEastAsia"/>
        <w:b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F3E7CCB"/>
    <w:multiLevelType w:val="hybridMultilevel"/>
    <w:tmpl w:val="79E6CBE8"/>
    <w:lvl w:ilvl="0" w:tplc="04180011">
      <w:start w:val="1"/>
      <w:numFmt w:val="decimal"/>
      <w:lvlText w:val="%1)"/>
      <w:lvlJc w:val="left"/>
      <w:pPr>
        <w:ind w:left="720" w:hanging="360"/>
      </w:pPr>
    </w:lvl>
    <w:lvl w:ilvl="1" w:tplc="04180019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23E7555"/>
    <w:multiLevelType w:val="hybridMultilevel"/>
    <w:tmpl w:val="E190FFA6"/>
    <w:lvl w:ilvl="0" w:tplc="106EAF22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2A53CF0"/>
    <w:multiLevelType w:val="hybridMultilevel"/>
    <w:tmpl w:val="E1D8C088"/>
    <w:lvl w:ilvl="0" w:tplc="01B6E14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822610D"/>
    <w:multiLevelType w:val="hybridMultilevel"/>
    <w:tmpl w:val="DD5230DE"/>
    <w:lvl w:ilvl="0" w:tplc="04180011">
      <w:start w:val="1"/>
      <w:numFmt w:val="decimal"/>
      <w:lvlText w:val="%1)"/>
      <w:lvlJc w:val="left"/>
      <w:pPr>
        <w:ind w:left="720" w:hanging="360"/>
      </w:pPr>
    </w:lvl>
    <w:lvl w:ilvl="1" w:tplc="04180019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8CD759F"/>
    <w:multiLevelType w:val="hybridMultilevel"/>
    <w:tmpl w:val="D526B270"/>
    <w:lvl w:ilvl="0" w:tplc="F3CA26AA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80019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B8B1C98"/>
    <w:multiLevelType w:val="hybridMultilevel"/>
    <w:tmpl w:val="C4BABAC6"/>
    <w:lvl w:ilvl="0" w:tplc="0418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E9D0035"/>
    <w:multiLevelType w:val="hybridMultilevel"/>
    <w:tmpl w:val="584277C8"/>
    <w:lvl w:ilvl="0" w:tplc="A0E4C354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67B05A06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1D26959"/>
    <w:multiLevelType w:val="hybridMultilevel"/>
    <w:tmpl w:val="11C64696"/>
    <w:lvl w:ilvl="0" w:tplc="E81AD6C6">
      <w:start w:val="1"/>
      <w:numFmt w:val="lowerLetter"/>
      <w:lvlText w:val="%1)"/>
      <w:lvlJc w:val="left"/>
      <w:pPr>
        <w:ind w:left="675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395" w:hanging="360"/>
      </w:pPr>
    </w:lvl>
    <w:lvl w:ilvl="2" w:tplc="0418001B" w:tentative="1">
      <w:start w:val="1"/>
      <w:numFmt w:val="lowerRoman"/>
      <w:lvlText w:val="%3."/>
      <w:lvlJc w:val="right"/>
      <w:pPr>
        <w:ind w:left="2115" w:hanging="180"/>
      </w:pPr>
    </w:lvl>
    <w:lvl w:ilvl="3" w:tplc="0418000F" w:tentative="1">
      <w:start w:val="1"/>
      <w:numFmt w:val="decimal"/>
      <w:lvlText w:val="%4."/>
      <w:lvlJc w:val="left"/>
      <w:pPr>
        <w:ind w:left="2835" w:hanging="360"/>
      </w:pPr>
    </w:lvl>
    <w:lvl w:ilvl="4" w:tplc="04180019" w:tentative="1">
      <w:start w:val="1"/>
      <w:numFmt w:val="lowerLetter"/>
      <w:lvlText w:val="%5."/>
      <w:lvlJc w:val="left"/>
      <w:pPr>
        <w:ind w:left="3555" w:hanging="360"/>
      </w:pPr>
    </w:lvl>
    <w:lvl w:ilvl="5" w:tplc="0418001B" w:tentative="1">
      <w:start w:val="1"/>
      <w:numFmt w:val="lowerRoman"/>
      <w:lvlText w:val="%6."/>
      <w:lvlJc w:val="right"/>
      <w:pPr>
        <w:ind w:left="4275" w:hanging="180"/>
      </w:pPr>
    </w:lvl>
    <w:lvl w:ilvl="6" w:tplc="0418000F" w:tentative="1">
      <w:start w:val="1"/>
      <w:numFmt w:val="decimal"/>
      <w:lvlText w:val="%7."/>
      <w:lvlJc w:val="left"/>
      <w:pPr>
        <w:ind w:left="4995" w:hanging="360"/>
      </w:pPr>
    </w:lvl>
    <w:lvl w:ilvl="7" w:tplc="04180019" w:tentative="1">
      <w:start w:val="1"/>
      <w:numFmt w:val="lowerLetter"/>
      <w:lvlText w:val="%8."/>
      <w:lvlJc w:val="left"/>
      <w:pPr>
        <w:ind w:left="5715" w:hanging="360"/>
      </w:pPr>
    </w:lvl>
    <w:lvl w:ilvl="8" w:tplc="0418001B" w:tentative="1">
      <w:start w:val="1"/>
      <w:numFmt w:val="lowerRoman"/>
      <w:lvlText w:val="%9."/>
      <w:lvlJc w:val="right"/>
      <w:pPr>
        <w:ind w:left="6435" w:hanging="180"/>
      </w:pPr>
    </w:lvl>
  </w:abstractNum>
  <w:abstractNum w:abstractNumId="11" w15:restartNumberingAfterBreak="0">
    <w:nsid w:val="4B7165FA"/>
    <w:multiLevelType w:val="hybridMultilevel"/>
    <w:tmpl w:val="11C64696"/>
    <w:lvl w:ilvl="0" w:tplc="E81AD6C6">
      <w:start w:val="1"/>
      <w:numFmt w:val="lowerLetter"/>
      <w:lvlText w:val="%1)"/>
      <w:lvlJc w:val="left"/>
      <w:pPr>
        <w:ind w:left="675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395" w:hanging="360"/>
      </w:pPr>
    </w:lvl>
    <w:lvl w:ilvl="2" w:tplc="0418001B" w:tentative="1">
      <w:start w:val="1"/>
      <w:numFmt w:val="lowerRoman"/>
      <w:lvlText w:val="%3."/>
      <w:lvlJc w:val="right"/>
      <w:pPr>
        <w:ind w:left="2115" w:hanging="180"/>
      </w:pPr>
    </w:lvl>
    <w:lvl w:ilvl="3" w:tplc="0418000F" w:tentative="1">
      <w:start w:val="1"/>
      <w:numFmt w:val="decimal"/>
      <w:lvlText w:val="%4."/>
      <w:lvlJc w:val="left"/>
      <w:pPr>
        <w:ind w:left="2835" w:hanging="360"/>
      </w:pPr>
    </w:lvl>
    <w:lvl w:ilvl="4" w:tplc="04180019" w:tentative="1">
      <w:start w:val="1"/>
      <w:numFmt w:val="lowerLetter"/>
      <w:lvlText w:val="%5."/>
      <w:lvlJc w:val="left"/>
      <w:pPr>
        <w:ind w:left="3555" w:hanging="360"/>
      </w:pPr>
    </w:lvl>
    <w:lvl w:ilvl="5" w:tplc="0418001B" w:tentative="1">
      <w:start w:val="1"/>
      <w:numFmt w:val="lowerRoman"/>
      <w:lvlText w:val="%6."/>
      <w:lvlJc w:val="right"/>
      <w:pPr>
        <w:ind w:left="4275" w:hanging="180"/>
      </w:pPr>
    </w:lvl>
    <w:lvl w:ilvl="6" w:tplc="0418000F" w:tentative="1">
      <w:start w:val="1"/>
      <w:numFmt w:val="decimal"/>
      <w:lvlText w:val="%7."/>
      <w:lvlJc w:val="left"/>
      <w:pPr>
        <w:ind w:left="4995" w:hanging="360"/>
      </w:pPr>
    </w:lvl>
    <w:lvl w:ilvl="7" w:tplc="04180019" w:tentative="1">
      <w:start w:val="1"/>
      <w:numFmt w:val="lowerLetter"/>
      <w:lvlText w:val="%8."/>
      <w:lvlJc w:val="left"/>
      <w:pPr>
        <w:ind w:left="5715" w:hanging="360"/>
      </w:pPr>
    </w:lvl>
    <w:lvl w:ilvl="8" w:tplc="0418001B" w:tentative="1">
      <w:start w:val="1"/>
      <w:numFmt w:val="lowerRoman"/>
      <w:lvlText w:val="%9."/>
      <w:lvlJc w:val="right"/>
      <w:pPr>
        <w:ind w:left="6435" w:hanging="180"/>
      </w:pPr>
    </w:lvl>
  </w:abstractNum>
  <w:abstractNum w:abstractNumId="12" w15:restartNumberingAfterBreak="0">
    <w:nsid w:val="527B77FC"/>
    <w:multiLevelType w:val="hybridMultilevel"/>
    <w:tmpl w:val="B1545C1E"/>
    <w:lvl w:ilvl="0" w:tplc="04180011">
      <w:start w:val="1"/>
      <w:numFmt w:val="decimal"/>
      <w:lvlText w:val="%1)"/>
      <w:lvlJc w:val="left"/>
      <w:pPr>
        <w:ind w:left="720" w:hanging="360"/>
      </w:pPr>
    </w:lvl>
    <w:lvl w:ilvl="1" w:tplc="7B365F66">
      <w:start w:val="1"/>
      <w:numFmt w:val="decimal"/>
      <w:lvlText w:val="%2)"/>
      <w:lvlJc w:val="left"/>
      <w:pPr>
        <w:ind w:left="1440" w:hanging="360"/>
      </w:pPr>
      <w:rPr>
        <w:b/>
      </w:r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36C1397"/>
    <w:multiLevelType w:val="hybridMultilevel"/>
    <w:tmpl w:val="5A68A46E"/>
    <w:lvl w:ilvl="0" w:tplc="BB16E792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CE349F9"/>
    <w:multiLevelType w:val="hybridMultilevel"/>
    <w:tmpl w:val="FE6ADF1A"/>
    <w:lvl w:ilvl="0" w:tplc="04180011">
      <w:start w:val="1"/>
      <w:numFmt w:val="decimal"/>
      <w:lvlText w:val="%1)"/>
      <w:lvlJc w:val="left"/>
      <w:pPr>
        <w:ind w:left="720" w:hanging="360"/>
      </w:pPr>
    </w:lvl>
    <w:lvl w:ilvl="1" w:tplc="958817C0">
      <w:start w:val="1"/>
      <w:numFmt w:val="decimal"/>
      <w:lvlText w:val="%2)"/>
      <w:lvlJc w:val="left"/>
      <w:pPr>
        <w:ind w:left="1440" w:hanging="360"/>
      </w:pPr>
      <w:rPr>
        <w:b/>
      </w:r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301639C"/>
    <w:multiLevelType w:val="hybridMultilevel"/>
    <w:tmpl w:val="577475C0"/>
    <w:lvl w:ilvl="0" w:tplc="04180011">
      <w:start w:val="1"/>
      <w:numFmt w:val="decimal"/>
      <w:lvlText w:val="%1)"/>
      <w:lvlJc w:val="left"/>
      <w:pPr>
        <w:ind w:left="720" w:hanging="360"/>
      </w:pPr>
    </w:lvl>
    <w:lvl w:ilvl="1" w:tplc="04180019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9F22874"/>
    <w:multiLevelType w:val="hybridMultilevel"/>
    <w:tmpl w:val="F6D0490E"/>
    <w:lvl w:ilvl="0" w:tplc="134A6D56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B1C4EB3"/>
    <w:multiLevelType w:val="hybridMultilevel"/>
    <w:tmpl w:val="EA08FCEA"/>
    <w:lvl w:ilvl="0" w:tplc="248695E4">
      <w:numFmt w:val="bullet"/>
      <w:lvlText w:val="-"/>
      <w:lvlJc w:val="left"/>
      <w:pPr>
        <w:ind w:left="250" w:hanging="19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89"/>
        <w:sz w:val="25"/>
        <w:szCs w:val="25"/>
        <w:lang w:val="ro-RO" w:eastAsia="en-US" w:bidi="ar-SA"/>
      </w:rPr>
    </w:lvl>
    <w:lvl w:ilvl="1" w:tplc="E3D4D134">
      <w:numFmt w:val="bullet"/>
      <w:lvlText w:val="•"/>
      <w:lvlJc w:val="left"/>
      <w:pPr>
        <w:ind w:left="1206" w:hanging="196"/>
      </w:pPr>
      <w:rPr>
        <w:rFonts w:hint="default"/>
        <w:lang w:val="ro-RO" w:eastAsia="en-US" w:bidi="ar-SA"/>
      </w:rPr>
    </w:lvl>
    <w:lvl w:ilvl="2" w:tplc="6CAEF290">
      <w:numFmt w:val="bullet"/>
      <w:lvlText w:val="•"/>
      <w:lvlJc w:val="left"/>
      <w:pPr>
        <w:ind w:left="2152" w:hanging="196"/>
      </w:pPr>
      <w:rPr>
        <w:rFonts w:hint="default"/>
        <w:lang w:val="ro-RO" w:eastAsia="en-US" w:bidi="ar-SA"/>
      </w:rPr>
    </w:lvl>
    <w:lvl w:ilvl="3" w:tplc="34282F52">
      <w:numFmt w:val="bullet"/>
      <w:lvlText w:val="•"/>
      <w:lvlJc w:val="left"/>
      <w:pPr>
        <w:ind w:left="3098" w:hanging="196"/>
      </w:pPr>
      <w:rPr>
        <w:rFonts w:hint="default"/>
        <w:lang w:val="ro-RO" w:eastAsia="en-US" w:bidi="ar-SA"/>
      </w:rPr>
    </w:lvl>
    <w:lvl w:ilvl="4" w:tplc="ADFE7C68">
      <w:numFmt w:val="bullet"/>
      <w:lvlText w:val="•"/>
      <w:lvlJc w:val="left"/>
      <w:pPr>
        <w:ind w:left="4044" w:hanging="196"/>
      </w:pPr>
      <w:rPr>
        <w:rFonts w:hint="default"/>
        <w:lang w:val="ro-RO" w:eastAsia="en-US" w:bidi="ar-SA"/>
      </w:rPr>
    </w:lvl>
    <w:lvl w:ilvl="5" w:tplc="316EB478">
      <w:numFmt w:val="bullet"/>
      <w:lvlText w:val="•"/>
      <w:lvlJc w:val="left"/>
      <w:pPr>
        <w:ind w:left="4990" w:hanging="196"/>
      </w:pPr>
      <w:rPr>
        <w:rFonts w:hint="default"/>
        <w:lang w:val="ro-RO" w:eastAsia="en-US" w:bidi="ar-SA"/>
      </w:rPr>
    </w:lvl>
    <w:lvl w:ilvl="6" w:tplc="DCE4A1DE">
      <w:numFmt w:val="bullet"/>
      <w:lvlText w:val="•"/>
      <w:lvlJc w:val="left"/>
      <w:pPr>
        <w:ind w:left="5936" w:hanging="196"/>
      </w:pPr>
      <w:rPr>
        <w:rFonts w:hint="default"/>
        <w:lang w:val="ro-RO" w:eastAsia="en-US" w:bidi="ar-SA"/>
      </w:rPr>
    </w:lvl>
    <w:lvl w:ilvl="7" w:tplc="5DEA602E">
      <w:numFmt w:val="bullet"/>
      <w:lvlText w:val="•"/>
      <w:lvlJc w:val="left"/>
      <w:pPr>
        <w:ind w:left="6882" w:hanging="196"/>
      </w:pPr>
      <w:rPr>
        <w:rFonts w:hint="default"/>
        <w:lang w:val="ro-RO" w:eastAsia="en-US" w:bidi="ar-SA"/>
      </w:rPr>
    </w:lvl>
    <w:lvl w:ilvl="8" w:tplc="58785BF0">
      <w:numFmt w:val="bullet"/>
      <w:lvlText w:val="•"/>
      <w:lvlJc w:val="left"/>
      <w:pPr>
        <w:ind w:left="7828" w:hanging="196"/>
      </w:pPr>
      <w:rPr>
        <w:rFonts w:hint="default"/>
        <w:lang w:val="ro-RO" w:eastAsia="en-US" w:bidi="ar-SA"/>
      </w:rPr>
    </w:lvl>
  </w:abstractNum>
  <w:abstractNum w:abstractNumId="18" w15:restartNumberingAfterBreak="0">
    <w:nsid w:val="72590186"/>
    <w:multiLevelType w:val="hybridMultilevel"/>
    <w:tmpl w:val="AE6AA4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34A1BCD"/>
    <w:multiLevelType w:val="hybridMultilevel"/>
    <w:tmpl w:val="AEB6F39A"/>
    <w:lvl w:ilvl="0" w:tplc="AFFA7B60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BD15CA3"/>
    <w:multiLevelType w:val="hybridMultilevel"/>
    <w:tmpl w:val="411AFDFC"/>
    <w:lvl w:ilvl="0" w:tplc="503C90B4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79E25ADA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DA02B9D"/>
    <w:multiLevelType w:val="hybridMultilevel"/>
    <w:tmpl w:val="15248CD4"/>
    <w:lvl w:ilvl="0" w:tplc="61CAE81C">
      <w:start w:val="1"/>
      <w:numFmt w:val="lowerLetter"/>
      <w:lvlText w:val="%1)"/>
      <w:lvlJc w:val="left"/>
      <w:pPr>
        <w:ind w:left="1395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2115" w:hanging="360"/>
      </w:pPr>
    </w:lvl>
    <w:lvl w:ilvl="2" w:tplc="0418001B" w:tentative="1">
      <w:start w:val="1"/>
      <w:numFmt w:val="lowerRoman"/>
      <w:lvlText w:val="%3."/>
      <w:lvlJc w:val="right"/>
      <w:pPr>
        <w:ind w:left="2835" w:hanging="180"/>
      </w:pPr>
    </w:lvl>
    <w:lvl w:ilvl="3" w:tplc="0418000F" w:tentative="1">
      <w:start w:val="1"/>
      <w:numFmt w:val="decimal"/>
      <w:lvlText w:val="%4."/>
      <w:lvlJc w:val="left"/>
      <w:pPr>
        <w:ind w:left="3555" w:hanging="360"/>
      </w:pPr>
    </w:lvl>
    <w:lvl w:ilvl="4" w:tplc="04180019" w:tentative="1">
      <w:start w:val="1"/>
      <w:numFmt w:val="lowerLetter"/>
      <w:lvlText w:val="%5."/>
      <w:lvlJc w:val="left"/>
      <w:pPr>
        <w:ind w:left="4275" w:hanging="360"/>
      </w:pPr>
    </w:lvl>
    <w:lvl w:ilvl="5" w:tplc="0418001B" w:tentative="1">
      <w:start w:val="1"/>
      <w:numFmt w:val="lowerRoman"/>
      <w:lvlText w:val="%6."/>
      <w:lvlJc w:val="right"/>
      <w:pPr>
        <w:ind w:left="4995" w:hanging="180"/>
      </w:pPr>
    </w:lvl>
    <w:lvl w:ilvl="6" w:tplc="0418000F" w:tentative="1">
      <w:start w:val="1"/>
      <w:numFmt w:val="decimal"/>
      <w:lvlText w:val="%7."/>
      <w:lvlJc w:val="left"/>
      <w:pPr>
        <w:ind w:left="5715" w:hanging="360"/>
      </w:pPr>
    </w:lvl>
    <w:lvl w:ilvl="7" w:tplc="04180019" w:tentative="1">
      <w:start w:val="1"/>
      <w:numFmt w:val="lowerLetter"/>
      <w:lvlText w:val="%8."/>
      <w:lvlJc w:val="left"/>
      <w:pPr>
        <w:ind w:left="6435" w:hanging="360"/>
      </w:pPr>
    </w:lvl>
    <w:lvl w:ilvl="8" w:tplc="0418001B" w:tentative="1">
      <w:start w:val="1"/>
      <w:numFmt w:val="lowerRoman"/>
      <w:lvlText w:val="%9."/>
      <w:lvlJc w:val="right"/>
      <w:pPr>
        <w:ind w:left="7155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9"/>
  </w:num>
  <w:num w:numId="4">
    <w:abstractNumId w:val="10"/>
  </w:num>
  <w:num w:numId="5">
    <w:abstractNumId w:val="11"/>
  </w:num>
  <w:num w:numId="6">
    <w:abstractNumId w:val="21"/>
  </w:num>
  <w:num w:numId="7">
    <w:abstractNumId w:val="9"/>
  </w:num>
  <w:num w:numId="8">
    <w:abstractNumId w:val="1"/>
  </w:num>
  <w:num w:numId="9">
    <w:abstractNumId w:val="4"/>
  </w:num>
  <w:num w:numId="10">
    <w:abstractNumId w:val="5"/>
  </w:num>
  <w:num w:numId="11">
    <w:abstractNumId w:val="20"/>
  </w:num>
  <w:num w:numId="12">
    <w:abstractNumId w:val="8"/>
  </w:num>
  <w:num w:numId="13">
    <w:abstractNumId w:val="16"/>
  </w:num>
  <w:num w:numId="14">
    <w:abstractNumId w:val="15"/>
  </w:num>
  <w:num w:numId="15">
    <w:abstractNumId w:val="12"/>
  </w:num>
  <w:num w:numId="16">
    <w:abstractNumId w:val="13"/>
  </w:num>
  <w:num w:numId="17">
    <w:abstractNumId w:val="3"/>
  </w:num>
  <w:num w:numId="18">
    <w:abstractNumId w:val="0"/>
  </w:num>
  <w:num w:numId="19">
    <w:abstractNumId w:val="6"/>
  </w:num>
  <w:num w:numId="20">
    <w:abstractNumId w:val="14"/>
  </w:num>
  <w:num w:numId="21">
    <w:abstractNumId w:val="7"/>
  </w:num>
  <w:num w:numId="22">
    <w:abstractNumId w:val="1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8"/>
  </w:num>
  <w:num w:numId="24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7DAC"/>
    <w:rsid w:val="00001788"/>
    <w:rsid w:val="00006CEC"/>
    <w:rsid w:val="00020C9D"/>
    <w:rsid w:val="0003085A"/>
    <w:rsid w:val="00043579"/>
    <w:rsid w:val="000446A7"/>
    <w:rsid w:val="00062C9E"/>
    <w:rsid w:val="000700B6"/>
    <w:rsid w:val="000714E5"/>
    <w:rsid w:val="000904F4"/>
    <w:rsid w:val="0009514E"/>
    <w:rsid w:val="000A3B7C"/>
    <w:rsid w:val="000B7B34"/>
    <w:rsid w:val="000D2888"/>
    <w:rsid w:val="000D7121"/>
    <w:rsid w:val="000D79ED"/>
    <w:rsid w:val="000E0B81"/>
    <w:rsid w:val="000E11EB"/>
    <w:rsid w:val="000F1CB6"/>
    <w:rsid w:val="0010695A"/>
    <w:rsid w:val="001167D3"/>
    <w:rsid w:val="00122128"/>
    <w:rsid w:val="001241AE"/>
    <w:rsid w:val="0012499D"/>
    <w:rsid w:val="00136933"/>
    <w:rsid w:val="0014113F"/>
    <w:rsid w:val="00150E9B"/>
    <w:rsid w:val="00161392"/>
    <w:rsid w:val="0017039F"/>
    <w:rsid w:val="001810AA"/>
    <w:rsid w:val="001810F3"/>
    <w:rsid w:val="00184B03"/>
    <w:rsid w:val="001908C3"/>
    <w:rsid w:val="00192147"/>
    <w:rsid w:val="001A2AD9"/>
    <w:rsid w:val="001A6F36"/>
    <w:rsid w:val="001B0A16"/>
    <w:rsid w:val="001B3530"/>
    <w:rsid w:val="001B5D2F"/>
    <w:rsid w:val="001C0769"/>
    <w:rsid w:val="001D1B44"/>
    <w:rsid w:val="001F6860"/>
    <w:rsid w:val="001F73BA"/>
    <w:rsid w:val="00200B44"/>
    <w:rsid w:val="00205427"/>
    <w:rsid w:val="00210DE8"/>
    <w:rsid w:val="0022367E"/>
    <w:rsid w:val="00223F91"/>
    <w:rsid w:val="0023140F"/>
    <w:rsid w:val="00233BDA"/>
    <w:rsid w:val="00252D76"/>
    <w:rsid w:val="00253EF6"/>
    <w:rsid w:val="00254AAF"/>
    <w:rsid w:val="00262268"/>
    <w:rsid w:val="00271A52"/>
    <w:rsid w:val="002742AE"/>
    <w:rsid w:val="00282ED2"/>
    <w:rsid w:val="002A6DDB"/>
    <w:rsid w:val="002B36DF"/>
    <w:rsid w:val="002C4607"/>
    <w:rsid w:val="002D0A26"/>
    <w:rsid w:val="002E703C"/>
    <w:rsid w:val="002F09F9"/>
    <w:rsid w:val="003022FA"/>
    <w:rsid w:val="003073D4"/>
    <w:rsid w:val="00332CF8"/>
    <w:rsid w:val="003442E3"/>
    <w:rsid w:val="00350344"/>
    <w:rsid w:val="00360D3B"/>
    <w:rsid w:val="0036588D"/>
    <w:rsid w:val="00374B3A"/>
    <w:rsid w:val="00386852"/>
    <w:rsid w:val="0039125A"/>
    <w:rsid w:val="003A5ACC"/>
    <w:rsid w:val="003B0AD1"/>
    <w:rsid w:val="003C1C65"/>
    <w:rsid w:val="003D29B9"/>
    <w:rsid w:val="003E23B3"/>
    <w:rsid w:val="0040069A"/>
    <w:rsid w:val="0040388B"/>
    <w:rsid w:val="00403C09"/>
    <w:rsid w:val="00423154"/>
    <w:rsid w:val="00440D6F"/>
    <w:rsid w:val="00450D06"/>
    <w:rsid w:val="0048048C"/>
    <w:rsid w:val="00490957"/>
    <w:rsid w:val="004A2840"/>
    <w:rsid w:val="004C0183"/>
    <w:rsid w:val="004C06D9"/>
    <w:rsid w:val="004C1548"/>
    <w:rsid w:val="004C1AD7"/>
    <w:rsid w:val="004C2E8B"/>
    <w:rsid w:val="004E2A70"/>
    <w:rsid w:val="004E3836"/>
    <w:rsid w:val="004F6E67"/>
    <w:rsid w:val="0050047E"/>
    <w:rsid w:val="0050417E"/>
    <w:rsid w:val="0050471B"/>
    <w:rsid w:val="00504FD2"/>
    <w:rsid w:val="00506718"/>
    <w:rsid w:val="00506FE1"/>
    <w:rsid w:val="0052405C"/>
    <w:rsid w:val="00547C76"/>
    <w:rsid w:val="00553FB0"/>
    <w:rsid w:val="005601FE"/>
    <w:rsid w:val="00564D44"/>
    <w:rsid w:val="005806F2"/>
    <w:rsid w:val="00583E82"/>
    <w:rsid w:val="005976AC"/>
    <w:rsid w:val="005B274E"/>
    <w:rsid w:val="005C6F72"/>
    <w:rsid w:val="005D023A"/>
    <w:rsid w:val="005E31F6"/>
    <w:rsid w:val="005E6B46"/>
    <w:rsid w:val="00604129"/>
    <w:rsid w:val="00604CDA"/>
    <w:rsid w:val="0061120D"/>
    <w:rsid w:val="006152E3"/>
    <w:rsid w:val="00625E2F"/>
    <w:rsid w:val="0063036B"/>
    <w:rsid w:val="0063328B"/>
    <w:rsid w:val="006356DE"/>
    <w:rsid w:val="00637E61"/>
    <w:rsid w:val="0064267E"/>
    <w:rsid w:val="006427F9"/>
    <w:rsid w:val="0066219B"/>
    <w:rsid w:val="00667DB8"/>
    <w:rsid w:val="00694F67"/>
    <w:rsid w:val="00696525"/>
    <w:rsid w:val="006A0D32"/>
    <w:rsid w:val="006B06C1"/>
    <w:rsid w:val="006B3A78"/>
    <w:rsid w:val="006B5EFB"/>
    <w:rsid w:val="006D2612"/>
    <w:rsid w:val="006D410C"/>
    <w:rsid w:val="006E04E6"/>
    <w:rsid w:val="006E0C55"/>
    <w:rsid w:val="006E2E2B"/>
    <w:rsid w:val="006F2E02"/>
    <w:rsid w:val="006F3519"/>
    <w:rsid w:val="00705D66"/>
    <w:rsid w:val="00717910"/>
    <w:rsid w:val="00722301"/>
    <w:rsid w:val="00723FE9"/>
    <w:rsid w:val="00725017"/>
    <w:rsid w:val="00726473"/>
    <w:rsid w:val="00726847"/>
    <w:rsid w:val="00727EA9"/>
    <w:rsid w:val="007300CE"/>
    <w:rsid w:val="00732C2F"/>
    <w:rsid w:val="00735A93"/>
    <w:rsid w:val="007451DF"/>
    <w:rsid w:val="00753905"/>
    <w:rsid w:val="00766102"/>
    <w:rsid w:val="00771037"/>
    <w:rsid w:val="0078559A"/>
    <w:rsid w:val="00791A69"/>
    <w:rsid w:val="007A169D"/>
    <w:rsid w:val="007A4DBC"/>
    <w:rsid w:val="007B6968"/>
    <w:rsid w:val="007C3FDE"/>
    <w:rsid w:val="007D18DB"/>
    <w:rsid w:val="007D6AB7"/>
    <w:rsid w:val="007E4316"/>
    <w:rsid w:val="007F0462"/>
    <w:rsid w:val="0080528F"/>
    <w:rsid w:val="00815A85"/>
    <w:rsid w:val="0082411D"/>
    <w:rsid w:val="00825287"/>
    <w:rsid w:val="00835A1D"/>
    <w:rsid w:val="00854FE1"/>
    <w:rsid w:val="00857827"/>
    <w:rsid w:val="00870E23"/>
    <w:rsid w:val="0087268F"/>
    <w:rsid w:val="008727AD"/>
    <w:rsid w:val="0087358C"/>
    <w:rsid w:val="00875A0D"/>
    <w:rsid w:val="00880AD6"/>
    <w:rsid w:val="008832C4"/>
    <w:rsid w:val="00885392"/>
    <w:rsid w:val="00886A7F"/>
    <w:rsid w:val="008B47B5"/>
    <w:rsid w:val="008C1D48"/>
    <w:rsid w:val="008E5DCA"/>
    <w:rsid w:val="008F4A11"/>
    <w:rsid w:val="008F6672"/>
    <w:rsid w:val="00910EA3"/>
    <w:rsid w:val="00914220"/>
    <w:rsid w:val="00924872"/>
    <w:rsid w:val="009314C3"/>
    <w:rsid w:val="00940DA6"/>
    <w:rsid w:val="00944AF6"/>
    <w:rsid w:val="00957719"/>
    <w:rsid w:val="009620D1"/>
    <w:rsid w:val="00967AAD"/>
    <w:rsid w:val="00967DB6"/>
    <w:rsid w:val="009729B3"/>
    <w:rsid w:val="00974B86"/>
    <w:rsid w:val="00991206"/>
    <w:rsid w:val="009915CB"/>
    <w:rsid w:val="00992974"/>
    <w:rsid w:val="009A0C76"/>
    <w:rsid w:val="009A171F"/>
    <w:rsid w:val="009B5606"/>
    <w:rsid w:val="009B5699"/>
    <w:rsid w:val="009C2321"/>
    <w:rsid w:val="009E74C2"/>
    <w:rsid w:val="009F0A00"/>
    <w:rsid w:val="009F0EBA"/>
    <w:rsid w:val="00A032C2"/>
    <w:rsid w:val="00A038A0"/>
    <w:rsid w:val="00A05F51"/>
    <w:rsid w:val="00A06552"/>
    <w:rsid w:val="00A3147E"/>
    <w:rsid w:val="00A33C49"/>
    <w:rsid w:val="00A35533"/>
    <w:rsid w:val="00A51A1B"/>
    <w:rsid w:val="00A53069"/>
    <w:rsid w:val="00A56D6E"/>
    <w:rsid w:val="00A60BFB"/>
    <w:rsid w:val="00A60D3D"/>
    <w:rsid w:val="00A72CF8"/>
    <w:rsid w:val="00A863D5"/>
    <w:rsid w:val="00A94027"/>
    <w:rsid w:val="00A97F80"/>
    <w:rsid w:val="00AA656C"/>
    <w:rsid w:val="00AB0B0D"/>
    <w:rsid w:val="00AB79BD"/>
    <w:rsid w:val="00AC55E6"/>
    <w:rsid w:val="00AC5870"/>
    <w:rsid w:val="00AE45E7"/>
    <w:rsid w:val="00AE47B4"/>
    <w:rsid w:val="00AE7B53"/>
    <w:rsid w:val="00B04D79"/>
    <w:rsid w:val="00B04DE8"/>
    <w:rsid w:val="00B051E4"/>
    <w:rsid w:val="00B21DF0"/>
    <w:rsid w:val="00B21F9C"/>
    <w:rsid w:val="00B23790"/>
    <w:rsid w:val="00B2487C"/>
    <w:rsid w:val="00B449A3"/>
    <w:rsid w:val="00B508A7"/>
    <w:rsid w:val="00B7035C"/>
    <w:rsid w:val="00B747C4"/>
    <w:rsid w:val="00B7526F"/>
    <w:rsid w:val="00B75D53"/>
    <w:rsid w:val="00B8243C"/>
    <w:rsid w:val="00B84E3C"/>
    <w:rsid w:val="00B941B2"/>
    <w:rsid w:val="00BA141B"/>
    <w:rsid w:val="00BA5F96"/>
    <w:rsid w:val="00BB6765"/>
    <w:rsid w:val="00BC1B6D"/>
    <w:rsid w:val="00BC3ACC"/>
    <w:rsid w:val="00BD35B3"/>
    <w:rsid w:val="00BF23A7"/>
    <w:rsid w:val="00BF49EB"/>
    <w:rsid w:val="00C052F0"/>
    <w:rsid w:val="00C14216"/>
    <w:rsid w:val="00C14A10"/>
    <w:rsid w:val="00C30A0C"/>
    <w:rsid w:val="00C57DAC"/>
    <w:rsid w:val="00C60B79"/>
    <w:rsid w:val="00C770C4"/>
    <w:rsid w:val="00C81448"/>
    <w:rsid w:val="00C81DFD"/>
    <w:rsid w:val="00C82039"/>
    <w:rsid w:val="00C9031E"/>
    <w:rsid w:val="00CA27A3"/>
    <w:rsid w:val="00CA4D3D"/>
    <w:rsid w:val="00CE1286"/>
    <w:rsid w:val="00CF4020"/>
    <w:rsid w:val="00D11D0C"/>
    <w:rsid w:val="00D16A28"/>
    <w:rsid w:val="00D20D98"/>
    <w:rsid w:val="00D34D92"/>
    <w:rsid w:val="00D4247A"/>
    <w:rsid w:val="00D47A4B"/>
    <w:rsid w:val="00D6484E"/>
    <w:rsid w:val="00D65A82"/>
    <w:rsid w:val="00D66AF4"/>
    <w:rsid w:val="00D67877"/>
    <w:rsid w:val="00D67A13"/>
    <w:rsid w:val="00D823DA"/>
    <w:rsid w:val="00D90709"/>
    <w:rsid w:val="00D944CB"/>
    <w:rsid w:val="00DA76AC"/>
    <w:rsid w:val="00DB71F5"/>
    <w:rsid w:val="00DC5F55"/>
    <w:rsid w:val="00DD7848"/>
    <w:rsid w:val="00DF5035"/>
    <w:rsid w:val="00DF56AC"/>
    <w:rsid w:val="00E04AAF"/>
    <w:rsid w:val="00E31ADB"/>
    <w:rsid w:val="00E347BE"/>
    <w:rsid w:val="00E415F6"/>
    <w:rsid w:val="00E61305"/>
    <w:rsid w:val="00E67BF6"/>
    <w:rsid w:val="00E71E11"/>
    <w:rsid w:val="00E73D2B"/>
    <w:rsid w:val="00E779E5"/>
    <w:rsid w:val="00E91791"/>
    <w:rsid w:val="00E91986"/>
    <w:rsid w:val="00EA1B0D"/>
    <w:rsid w:val="00EA3F27"/>
    <w:rsid w:val="00EA7105"/>
    <w:rsid w:val="00EB1FEC"/>
    <w:rsid w:val="00EC6F5C"/>
    <w:rsid w:val="00ED2184"/>
    <w:rsid w:val="00ED320A"/>
    <w:rsid w:val="00ED35CF"/>
    <w:rsid w:val="00ED540B"/>
    <w:rsid w:val="00EE449A"/>
    <w:rsid w:val="00EE75B4"/>
    <w:rsid w:val="00EF49D5"/>
    <w:rsid w:val="00EF790F"/>
    <w:rsid w:val="00F05761"/>
    <w:rsid w:val="00F1233B"/>
    <w:rsid w:val="00F172FE"/>
    <w:rsid w:val="00F20B68"/>
    <w:rsid w:val="00F22C1F"/>
    <w:rsid w:val="00F41062"/>
    <w:rsid w:val="00F7081F"/>
    <w:rsid w:val="00F72700"/>
    <w:rsid w:val="00F82B25"/>
    <w:rsid w:val="00F91B56"/>
    <w:rsid w:val="00F94BC8"/>
    <w:rsid w:val="00F95DA7"/>
    <w:rsid w:val="00FA2412"/>
    <w:rsid w:val="00FA439E"/>
    <w:rsid w:val="00FA5B6E"/>
    <w:rsid w:val="00FA7942"/>
    <w:rsid w:val="00FC2469"/>
    <w:rsid w:val="00FC4D77"/>
    <w:rsid w:val="00FD2DF7"/>
    <w:rsid w:val="00FF5633"/>
    <w:rsid w:val="00FF5AA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0253C1D9-3CCA-4822-AFC7-32FAC8750B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B36DF"/>
    <w:rPr>
      <w:rFonts w:eastAsiaTheme="minorEastAsia"/>
      <w:lang w:val="ro-RO" w:eastAsia="ro-RO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styleId="Antet">
    <w:name w:val="header"/>
    <w:basedOn w:val="Normal"/>
    <w:link w:val="AntetCaracter"/>
    <w:uiPriority w:val="99"/>
    <w:unhideWhenUsed/>
    <w:rsid w:val="00C57D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ntetCaracter">
    <w:name w:val="Antet Caracter"/>
    <w:basedOn w:val="Fontdeparagrafimplicit"/>
    <w:link w:val="Antet"/>
    <w:uiPriority w:val="99"/>
    <w:rsid w:val="00C57DAC"/>
  </w:style>
  <w:style w:type="paragraph" w:styleId="Subsol">
    <w:name w:val="footer"/>
    <w:basedOn w:val="Normal"/>
    <w:link w:val="SubsolCaracter"/>
    <w:uiPriority w:val="99"/>
    <w:unhideWhenUsed/>
    <w:rsid w:val="00C57D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ubsolCaracter">
    <w:name w:val="Subsol Caracter"/>
    <w:basedOn w:val="Fontdeparagrafimplicit"/>
    <w:link w:val="Subsol"/>
    <w:uiPriority w:val="99"/>
    <w:rsid w:val="00C57DAC"/>
  </w:style>
  <w:style w:type="paragraph" w:styleId="TextnBalon">
    <w:name w:val="Balloon Text"/>
    <w:basedOn w:val="Normal"/>
    <w:link w:val="TextnBalonCaracter"/>
    <w:uiPriority w:val="99"/>
    <w:semiHidden/>
    <w:unhideWhenUsed/>
    <w:rsid w:val="00C57D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nBalonCaracter">
    <w:name w:val="Text în Balon Caracter"/>
    <w:basedOn w:val="Fontdeparagrafimplicit"/>
    <w:link w:val="TextnBalon"/>
    <w:uiPriority w:val="99"/>
    <w:semiHidden/>
    <w:rsid w:val="00C57DAC"/>
    <w:rPr>
      <w:rFonts w:ascii="Tahoma" w:hAnsi="Tahoma" w:cs="Tahoma"/>
      <w:sz w:val="16"/>
      <w:szCs w:val="16"/>
    </w:rPr>
  </w:style>
  <w:style w:type="paragraph" w:styleId="Listparagraf">
    <w:name w:val="List Paragraph"/>
    <w:basedOn w:val="Normal"/>
    <w:uiPriority w:val="34"/>
    <w:qFormat/>
    <w:rsid w:val="002B36DF"/>
    <w:pPr>
      <w:ind w:left="720"/>
      <w:contextualSpacing/>
    </w:pPr>
  </w:style>
  <w:style w:type="paragraph" w:styleId="Frspaiere">
    <w:name w:val="No Spacing"/>
    <w:uiPriority w:val="1"/>
    <w:qFormat/>
    <w:rsid w:val="00184B03"/>
    <w:pPr>
      <w:spacing w:after="0" w:line="240" w:lineRule="auto"/>
      <w:jc w:val="center"/>
    </w:pPr>
    <w:rPr>
      <w:rFonts w:ascii="Calibri" w:eastAsia="Calibri" w:hAnsi="Calibri" w:cs="Times New Roman"/>
    </w:rPr>
  </w:style>
  <w:style w:type="paragraph" w:customStyle="1" w:styleId="Default">
    <w:name w:val="Default"/>
    <w:rsid w:val="00184B0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character" w:styleId="Hyperlink">
    <w:name w:val="Hyperlink"/>
    <w:uiPriority w:val="99"/>
    <w:unhideWhenUsed/>
    <w:rsid w:val="00FA2412"/>
    <w:rPr>
      <w:color w:val="0000FF"/>
      <w:u w:val="single"/>
    </w:rPr>
  </w:style>
  <w:style w:type="table" w:styleId="Tabelgril">
    <w:name w:val="Table Grid"/>
    <w:basedOn w:val="TabelNormal"/>
    <w:uiPriority w:val="39"/>
    <w:rsid w:val="00FA2412"/>
    <w:pPr>
      <w:spacing w:after="0" w:line="240" w:lineRule="auto"/>
    </w:pPr>
    <w:rPr>
      <w:rFonts w:eastAsiaTheme="minorEastAsia"/>
      <w:sz w:val="20"/>
      <w:szCs w:val="20"/>
      <w:lang w:val="ro-RO" w:eastAsia="ro-RO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xtcomentariu">
    <w:name w:val="annotation text"/>
    <w:basedOn w:val="Normal"/>
    <w:link w:val="TextcomentariuCaracter"/>
    <w:uiPriority w:val="99"/>
    <w:unhideWhenUsed/>
    <w:rsid w:val="007E4316"/>
    <w:pPr>
      <w:spacing w:after="160" w:line="240" w:lineRule="auto"/>
    </w:pPr>
    <w:rPr>
      <w:rFonts w:ascii="Calibri" w:eastAsia="Calibri" w:hAnsi="Calibri" w:cs="Calibri"/>
      <w:sz w:val="20"/>
      <w:szCs w:val="20"/>
    </w:rPr>
  </w:style>
  <w:style w:type="character" w:customStyle="1" w:styleId="TextcomentariuCaracter">
    <w:name w:val="Text comentariu Caracter"/>
    <w:basedOn w:val="Fontdeparagrafimplicit"/>
    <w:link w:val="Textcomentariu"/>
    <w:uiPriority w:val="99"/>
    <w:rsid w:val="007E4316"/>
    <w:rPr>
      <w:rFonts w:ascii="Calibri" w:eastAsia="Calibri" w:hAnsi="Calibri" w:cs="Calibri"/>
      <w:sz w:val="20"/>
      <w:szCs w:val="20"/>
      <w:lang w:val="ro-RO" w:eastAsia="ro-RO"/>
    </w:rPr>
  </w:style>
  <w:style w:type="character" w:styleId="Robust">
    <w:name w:val="Strong"/>
    <w:basedOn w:val="Fontdeparagrafimplicit"/>
    <w:qFormat/>
    <w:rsid w:val="001C0769"/>
    <w:rPr>
      <w:b/>
      <w:bCs/>
    </w:rPr>
  </w:style>
  <w:style w:type="paragraph" w:styleId="Titlu">
    <w:name w:val="Title"/>
    <w:basedOn w:val="Normal"/>
    <w:next w:val="Normal"/>
    <w:link w:val="TitluCaracter"/>
    <w:uiPriority w:val="10"/>
    <w:qFormat/>
    <w:rsid w:val="00A06552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uCaracter">
    <w:name w:val="Titlu Caracter"/>
    <w:basedOn w:val="Fontdeparagrafimplicit"/>
    <w:link w:val="Titlu"/>
    <w:uiPriority w:val="10"/>
    <w:rsid w:val="00A06552"/>
    <w:rPr>
      <w:rFonts w:asciiTheme="majorHAnsi" w:eastAsiaTheme="majorEastAsia" w:hAnsiTheme="majorHAnsi" w:cstheme="majorBidi"/>
      <w:spacing w:val="-10"/>
      <w:kern w:val="28"/>
      <w:sz w:val="56"/>
      <w:szCs w:val="56"/>
      <w:lang w:val="ro-RO" w:eastAsia="ro-RO"/>
    </w:rPr>
  </w:style>
  <w:style w:type="paragraph" w:styleId="Corptext">
    <w:name w:val="Body Text"/>
    <w:basedOn w:val="Normal"/>
    <w:link w:val="CorptextCaracter"/>
    <w:uiPriority w:val="1"/>
    <w:qFormat/>
    <w:rsid w:val="008F4A11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sz w:val="24"/>
      <w:szCs w:val="24"/>
      <w:lang w:eastAsia="en-US"/>
    </w:rPr>
  </w:style>
  <w:style w:type="character" w:customStyle="1" w:styleId="CorptextCaracter">
    <w:name w:val="Corp text Caracter"/>
    <w:basedOn w:val="Fontdeparagrafimplicit"/>
    <w:link w:val="Corptext"/>
    <w:uiPriority w:val="1"/>
    <w:rsid w:val="008F4A11"/>
    <w:rPr>
      <w:rFonts w:ascii="Calibri" w:eastAsia="Calibri" w:hAnsi="Calibri" w:cs="Calibri"/>
      <w:sz w:val="24"/>
      <w:szCs w:val="24"/>
      <w:lang w:val="ro-R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7111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94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50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066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45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54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hyperlink" Target="Tel:0256/232064" TargetMode="External"/><Relationship Id="rId7" Type="http://schemas.openxmlformats.org/officeDocument/2006/relationships/image" Target="media/image4.png"/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6" Type="http://schemas.openxmlformats.org/officeDocument/2006/relationships/image" Target="media/image3.png"/><Relationship Id="rId5" Type="http://schemas.openxmlformats.org/officeDocument/2006/relationships/hyperlink" Target="mailto:scoalafibis@blogspot.ro" TargetMode="External"/><Relationship Id="rId4" Type="http://schemas.openxmlformats.org/officeDocument/2006/relationships/hyperlink" Target="mailto:scoala.fibis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93D302-E3C4-46F5-ADD8-F16807ED2E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313</Words>
  <Characters>1820</Characters>
  <Application>Microsoft Office Word</Application>
  <DocSecurity>0</DocSecurity>
  <Lines>15</Lines>
  <Paragraphs>4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HP</Company>
  <LinksUpToDate>false</LinksUpToDate>
  <CharactersWithSpaces>2129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cp:lastPrinted>2025-12-15T05:44:00Z</cp:lastPrinted>
  <dcterms:created xsi:type="dcterms:W3CDTF">2025-12-14T19:27:00Z</dcterms:created>
  <dcterms:modified xsi:type="dcterms:W3CDTF">2026-02-03T17:27:00Z</dcterms:modified>
</cp:coreProperties>
</file>